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3FC48" w14:textId="4A72370B" w:rsidR="00FE2483" w:rsidRPr="00334275" w:rsidRDefault="00422BC7" w:rsidP="00917686">
      <w:pPr>
        <w:ind w:left="720"/>
        <w:contextualSpacing/>
        <w:jc w:val="center"/>
        <w:rPr>
          <w:b/>
          <w:sz w:val="24"/>
          <w:szCs w:val="24"/>
        </w:rPr>
      </w:pPr>
      <w:bookmarkStart w:id="0" w:name="_GoBack"/>
      <w:bookmarkEnd w:id="0"/>
      <w:r>
        <w:rPr>
          <w:b/>
          <w:sz w:val="24"/>
          <w:szCs w:val="24"/>
        </w:rPr>
        <w:t>VIOLENCIA DE GENERO: UNA MIRADA CRITICA</w:t>
      </w:r>
    </w:p>
    <w:p w14:paraId="0CA720BF" w14:textId="24A77BF4" w:rsidR="00FE2483" w:rsidRDefault="00FE2483" w:rsidP="00FE2483">
      <w:pPr>
        <w:ind w:left="720"/>
        <w:contextualSpacing/>
        <w:jc w:val="both"/>
        <w:rPr>
          <w:b/>
          <w:sz w:val="28"/>
          <w:szCs w:val="28"/>
        </w:rPr>
      </w:pPr>
    </w:p>
    <w:p w14:paraId="4C128705" w14:textId="484B18A8" w:rsidR="00FE2483" w:rsidRDefault="00FE2483" w:rsidP="00FE2483">
      <w:pPr>
        <w:ind w:left="720"/>
        <w:contextualSpacing/>
        <w:jc w:val="both"/>
        <w:rPr>
          <w:b/>
          <w:sz w:val="28"/>
          <w:szCs w:val="28"/>
        </w:rPr>
      </w:pPr>
      <w:r>
        <w:rPr>
          <w:noProof/>
        </w:rPr>
        <w:drawing>
          <wp:anchor distT="0" distB="0" distL="114300" distR="114300" simplePos="0" relativeHeight="251711488" behindDoc="0" locked="0" layoutInCell="1" allowOverlap="1" wp14:anchorId="703077EB" wp14:editId="621717CC">
            <wp:simplePos x="0" y="0"/>
            <wp:positionH relativeFrom="column">
              <wp:posOffset>767715</wp:posOffset>
            </wp:positionH>
            <wp:positionV relativeFrom="paragraph">
              <wp:posOffset>113030</wp:posOffset>
            </wp:positionV>
            <wp:extent cx="2533650" cy="2239010"/>
            <wp:effectExtent l="19050" t="0" r="19050" b="732790"/>
            <wp:wrapSquare wrapText="bothSides"/>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olencia-de-género_elefectogalateac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650" cy="22390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7DD29E6F" w14:textId="2142B011" w:rsidR="00FE2483" w:rsidRDefault="00FE2483" w:rsidP="00FE2483">
      <w:pPr>
        <w:ind w:left="720"/>
        <w:contextualSpacing/>
        <w:jc w:val="both"/>
        <w:rPr>
          <w:b/>
          <w:sz w:val="28"/>
          <w:szCs w:val="28"/>
        </w:rPr>
      </w:pPr>
    </w:p>
    <w:p w14:paraId="14151471" w14:textId="77777777" w:rsidR="00FE2483" w:rsidRDefault="00FE2483" w:rsidP="00917686">
      <w:pPr>
        <w:ind w:left="720"/>
        <w:contextualSpacing/>
        <w:jc w:val="right"/>
        <w:rPr>
          <w:b/>
          <w:sz w:val="28"/>
          <w:szCs w:val="28"/>
        </w:rPr>
      </w:pPr>
    </w:p>
    <w:p w14:paraId="07BE004E" w14:textId="167EF563" w:rsidR="00FE2483" w:rsidRDefault="00FE2483" w:rsidP="00917686">
      <w:pPr>
        <w:ind w:left="720"/>
        <w:contextualSpacing/>
        <w:jc w:val="right"/>
        <w:rPr>
          <w:b/>
          <w:sz w:val="28"/>
          <w:szCs w:val="28"/>
        </w:rPr>
      </w:pPr>
    </w:p>
    <w:p w14:paraId="1F1E6E3B" w14:textId="31CF8243" w:rsidR="00FE2483" w:rsidRPr="00FE2483" w:rsidRDefault="00FE2483" w:rsidP="00917686">
      <w:pPr>
        <w:ind w:left="720"/>
        <w:contextualSpacing/>
        <w:jc w:val="right"/>
        <w:rPr>
          <w:b/>
        </w:rPr>
      </w:pPr>
      <w:r>
        <w:rPr>
          <w:b/>
          <w:sz w:val="28"/>
          <w:szCs w:val="28"/>
        </w:rPr>
        <w:t xml:space="preserve">                                  </w:t>
      </w:r>
      <w:r w:rsidRPr="00FE2483">
        <w:rPr>
          <w:b/>
        </w:rPr>
        <w:t>Grado: 10°1</w:t>
      </w:r>
    </w:p>
    <w:p w14:paraId="3927BEF5" w14:textId="3F48423B" w:rsidR="00FE2483" w:rsidRPr="00FE2483" w:rsidRDefault="00FE2483" w:rsidP="00917686">
      <w:pPr>
        <w:ind w:left="720"/>
        <w:contextualSpacing/>
        <w:jc w:val="right"/>
        <w:rPr>
          <w:b/>
        </w:rPr>
      </w:pPr>
      <w:r w:rsidRPr="00FE2483">
        <w:rPr>
          <w:b/>
        </w:rPr>
        <w:t xml:space="preserve">                                        </w:t>
      </w:r>
      <w:r>
        <w:rPr>
          <w:b/>
        </w:rPr>
        <w:t xml:space="preserve">         </w:t>
      </w:r>
    </w:p>
    <w:p w14:paraId="4D7F36E1" w14:textId="1475C8A4" w:rsidR="00FE2483" w:rsidRPr="00917686" w:rsidRDefault="00FE2483" w:rsidP="00917686">
      <w:pPr>
        <w:ind w:left="720"/>
        <w:contextualSpacing/>
        <w:jc w:val="right"/>
        <w:rPr>
          <w:b/>
          <w:i/>
        </w:rPr>
      </w:pPr>
      <w:r w:rsidRPr="00FE2483">
        <w:rPr>
          <w:b/>
        </w:rPr>
        <w:t xml:space="preserve">                           </w:t>
      </w:r>
      <w:r>
        <w:rPr>
          <w:b/>
        </w:rPr>
        <w:t xml:space="preserve">         </w:t>
      </w:r>
      <w:r w:rsidRPr="00917686">
        <w:rPr>
          <w:b/>
          <w:i/>
        </w:rPr>
        <w:t>Isabella Ramírez</w:t>
      </w:r>
      <w:r w:rsidR="00917686" w:rsidRPr="00917686">
        <w:rPr>
          <w:b/>
          <w:i/>
        </w:rPr>
        <w:t xml:space="preserve"> Montoya</w:t>
      </w:r>
    </w:p>
    <w:p w14:paraId="5FCC05C7" w14:textId="059EF4FA" w:rsidR="00FE2483" w:rsidRPr="00917686" w:rsidRDefault="00FE2483" w:rsidP="00917686">
      <w:pPr>
        <w:ind w:left="720"/>
        <w:contextualSpacing/>
        <w:jc w:val="right"/>
        <w:rPr>
          <w:b/>
          <w:i/>
        </w:rPr>
      </w:pPr>
      <w:r w:rsidRPr="00917686">
        <w:rPr>
          <w:b/>
          <w:i/>
        </w:rPr>
        <w:t>Jeiddy Guerra</w:t>
      </w:r>
      <w:r w:rsidR="00917686" w:rsidRPr="00917686">
        <w:rPr>
          <w:b/>
          <w:i/>
        </w:rPr>
        <w:t xml:space="preserve"> Cruz</w:t>
      </w:r>
    </w:p>
    <w:p w14:paraId="2DF120AD" w14:textId="3E28D38B" w:rsidR="00FE2483" w:rsidRPr="00917686" w:rsidRDefault="00FE2483" w:rsidP="00917686">
      <w:pPr>
        <w:ind w:left="720"/>
        <w:contextualSpacing/>
        <w:jc w:val="right"/>
        <w:rPr>
          <w:b/>
          <w:i/>
        </w:rPr>
      </w:pPr>
      <w:r w:rsidRPr="00917686">
        <w:rPr>
          <w:b/>
          <w:i/>
        </w:rPr>
        <w:t>Carolina Gómez</w:t>
      </w:r>
      <w:r w:rsidR="00917686" w:rsidRPr="00917686">
        <w:rPr>
          <w:b/>
          <w:i/>
        </w:rPr>
        <w:t xml:space="preserve"> Zapata </w:t>
      </w:r>
    </w:p>
    <w:p w14:paraId="6D778241" w14:textId="77777777" w:rsidR="00FE2483" w:rsidRDefault="00FE2483" w:rsidP="00FE2483">
      <w:pPr>
        <w:ind w:left="720"/>
        <w:contextualSpacing/>
        <w:jc w:val="both"/>
        <w:rPr>
          <w:b/>
          <w:sz w:val="28"/>
          <w:szCs w:val="28"/>
        </w:rPr>
      </w:pPr>
    </w:p>
    <w:p w14:paraId="1CCCF9FE" w14:textId="71D00DF2" w:rsidR="00FE2483" w:rsidRDefault="00FE2483" w:rsidP="00FE2483">
      <w:pPr>
        <w:ind w:left="720"/>
        <w:contextualSpacing/>
        <w:jc w:val="both"/>
      </w:pPr>
    </w:p>
    <w:p w14:paraId="2AF8E5F8" w14:textId="77777777" w:rsidR="00917686" w:rsidRDefault="00917686" w:rsidP="00FE2483">
      <w:pPr>
        <w:ind w:left="720"/>
        <w:contextualSpacing/>
        <w:jc w:val="both"/>
      </w:pPr>
    </w:p>
    <w:p w14:paraId="299B3469" w14:textId="77777777" w:rsidR="00917686" w:rsidRDefault="00917686" w:rsidP="00FE2483">
      <w:pPr>
        <w:ind w:left="720"/>
        <w:contextualSpacing/>
        <w:jc w:val="both"/>
      </w:pPr>
    </w:p>
    <w:p w14:paraId="55FAA61F" w14:textId="77777777" w:rsidR="00265D0F" w:rsidRDefault="00265D0F" w:rsidP="00FE2483">
      <w:pPr>
        <w:contextualSpacing/>
        <w:jc w:val="both"/>
      </w:pPr>
    </w:p>
    <w:p w14:paraId="0BC3CDC7" w14:textId="77777777" w:rsidR="00265D0F" w:rsidRDefault="00265D0F" w:rsidP="00FE2483">
      <w:pPr>
        <w:contextualSpacing/>
        <w:jc w:val="both"/>
        <w:rPr>
          <w:b/>
        </w:rPr>
      </w:pPr>
    </w:p>
    <w:p w14:paraId="73692FDE" w14:textId="77777777" w:rsidR="00EF3D65" w:rsidRDefault="00334275" w:rsidP="00EF3D65">
      <w:pPr>
        <w:pStyle w:val="Prrafodelista"/>
        <w:numPr>
          <w:ilvl w:val="0"/>
          <w:numId w:val="7"/>
        </w:numPr>
        <w:jc w:val="both"/>
        <w:rPr>
          <w:b/>
        </w:rPr>
      </w:pPr>
      <w:r w:rsidRPr="00917686">
        <w:rPr>
          <w:b/>
        </w:rPr>
        <w:t>Introducción:</w:t>
      </w:r>
    </w:p>
    <w:p w14:paraId="60A821C5" w14:textId="77777777" w:rsidR="00EF3D65" w:rsidRDefault="00EF3D65" w:rsidP="00EF3D65">
      <w:pPr>
        <w:pStyle w:val="Prrafodelista"/>
        <w:ind w:left="1069"/>
        <w:jc w:val="both"/>
      </w:pPr>
    </w:p>
    <w:p w14:paraId="2F7EF938" w14:textId="71BA0EF3" w:rsidR="00334275" w:rsidRDefault="00C15795" w:rsidP="00265D0F">
      <w:pPr>
        <w:pStyle w:val="Prrafodelista"/>
        <w:ind w:left="1069"/>
        <w:jc w:val="both"/>
      </w:pPr>
      <w:r w:rsidRPr="00C15795">
        <w:t>La violencia de las mujeres hacia los hombres en la pareja es un tema poco investigado, apenas hay estudios realizados sobre este fenómeno. Aunque los factores socioculturales son los que influyen en la aparición de la violencia, es la legislación la que protege los derechos por igual de todas las personas; sin embargo  existe diferencia penal en los delitos y las penas son imputadas según el género, aunque la ley debiera proteger a las persona con independencia del género, para evitar una discriminación positiva perpetua. La conducta violenta de mayor impacto es el homicidio, generalmente, perpetrado por hombres; aunque, también hay casos de violencia perpetrados por mujeres directa o indirectamente.</w:t>
      </w:r>
    </w:p>
    <w:p w14:paraId="09DC814F" w14:textId="77777777" w:rsidR="00265D0F" w:rsidRPr="00265D0F" w:rsidRDefault="00265D0F" w:rsidP="00265D0F">
      <w:pPr>
        <w:pStyle w:val="Prrafodelista"/>
        <w:ind w:left="1069"/>
        <w:jc w:val="both"/>
        <w:rPr>
          <w:b/>
        </w:rPr>
      </w:pPr>
    </w:p>
    <w:p w14:paraId="4DEA98BB" w14:textId="74269C6D" w:rsidR="00FE2483" w:rsidRDefault="00FE2483" w:rsidP="00917686">
      <w:pPr>
        <w:pStyle w:val="Prrafodelista"/>
        <w:numPr>
          <w:ilvl w:val="0"/>
          <w:numId w:val="7"/>
        </w:numPr>
        <w:jc w:val="both"/>
      </w:pPr>
      <w:r w:rsidRPr="00917686">
        <w:rPr>
          <w:b/>
        </w:rPr>
        <w:t>Objetivos:</w:t>
      </w:r>
      <w:r>
        <w:t xml:space="preserve"> </w:t>
      </w:r>
    </w:p>
    <w:p w14:paraId="5AEF536B" w14:textId="77777777" w:rsidR="00DA3EB4" w:rsidRDefault="00DA3EB4" w:rsidP="00DA3EB4">
      <w:pPr>
        <w:pStyle w:val="Prrafodelista"/>
        <w:ind w:left="1069"/>
        <w:jc w:val="both"/>
      </w:pPr>
    </w:p>
    <w:p w14:paraId="7EADA20F" w14:textId="6FF5ABEA" w:rsidR="00FE2483" w:rsidRPr="00265D0F" w:rsidRDefault="00FE2483" w:rsidP="00265D0F">
      <w:pPr>
        <w:pStyle w:val="Prrafodelista"/>
        <w:numPr>
          <w:ilvl w:val="1"/>
          <w:numId w:val="7"/>
        </w:numPr>
        <w:jc w:val="both"/>
      </w:pPr>
      <w:r w:rsidRPr="00917686">
        <w:rPr>
          <w:rFonts w:cs="Arial"/>
          <w:b/>
        </w:rPr>
        <w:t>Objetivo G</w:t>
      </w:r>
      <w:r w:rsidR="000E753A" w:rsidRPr="00917686">
        <w:rPr>
          <w:rFonts w:cs="Arial"/>
          <w:b/>
        </w:rPr>
        <w:t>eneral:</w:t>
      </w:r>
      <w:r>
        <w:t xml:space="preserve"> Realizar un rastreo bibliográfico sobre la violencia de género en Colombia en los últimos 5 años mediante la revisión de publicaciones electrónicas.</w:t>
      </w:r>
    </w:p>
    <w:p w14:paraId="3588298E" w14:textId="05171246" w:rsidR="00FE2483" w:rsidRDefault="00917686" w:rsidP="00FE2483">
      <w:pPr>
        <w:ind w:left="720"/>
        <w:contextualSpacing/>
        <w:jc w:val="both"/>
      </w:pPr>
      <w:r>
        <w:rPr>
          <w:rFonts w:cs="Arial"/>
          <w:b/>
        </w:rPr>
        <w:t xml:space="preserve">2.2. </w:t>
      </w:r>
      <w:r w:rsidR="00FE2483">
        <w:rPr>
          <w:rFonts w:cs="Arial"/>
          <w:b/>
        </w:rPr>
        <w:t>Objetivos E</w:t>
      </w:r>
      <w:r w:rsidR="007E2E2C" w:rsidRPr="00FE2483">
        <w:rPr>
          <w:rFonts w:cs="Arial"/>
          <w:b/>
        </w:rPr>
        <w:t>specíficos:</w:t>
      </w:r>
      <w:r w:rsidR="007E2E2C" w:rsidRPr="00FE2483">
        <w:rPr>
          <w:rFonts w:cs="Arial"/>
        </w:rPr>
        <w:t xml:space="preserve"> </w:t>
      </w:r>
    </w:p>
    <w:p w14:paraId="18BC8260" w14:textId="77777777" w:rsidR="00FE2483" w:rsidRDefault="007E2E2C" w:rsidP="00FE2483">
      <w:pPr>
        <w:ind w:left="720"/>
        <w:contextualSpacing/>
        <w:jc w:val="both"/>
      </w:pPr>
      <w:r w:rsidRPr="00FE2483">
        <w:rPr>
          <w:rFonts w:cs="Arial"/>
        </w:rPr>
        <w:t xml:space="preserve">-Investigar o buscar  como los hombres son afectados física y/o Psicológicamente </w:t>
      </w:r>
    </w:p>
    <w:p w14:paraId="2D17BD1A" w14:textId="77777777" w:rsidR="00FE2483" w:rsidRDefault="007E2E2C" w:rsidP="00FE2483">
      <w:pPr>
        <w:ind w:left="720"/>
        <w:contextualSpacing/>
        <w:jc w:val="both"/>
      </w:pPr>
      <w:r w:rsidRPr="00FE2483">
        <w:rPr>
          <w:rFonts w:cs="Arial"/>
        </w:rPr>
        <w:t>-Consultar de que forma la autoridad influye en la problemática.</w:t>
      </w:r>
    </w:p>
    <w:p w14:paraId="628A6C26" w14:textId="02BE5E2C" w:rsidR="007E2E2C" w:rsidRDefault="007E2E2C" w:rsidP="00FE2483">
      <w:pPr>
        <w:ind w:left="720"/>
        <w:contextualSpacing/>
        <w:jc w:val="both"/>
        <w:rPr>
          <w:rFonts w:cs="Arial"/>
        </w:rPr>
      </w:pPr>
      <w:r w:rsidRPr="00FE2483">
        <w:rPr>
          <w:rFonts w:cs="Arial"/>
        </w:rPr>
        <w:t>-Informarnos nosotras para tener un mejor conocimiento y tratado de la problemática.</w:t>
      </w:r>
    </w:p>
    <w:p w14:paraId="1E6FB10E" w14:textId="77777777" w:rsidR="00FE2483" w:rsidRDefault="00FE2483" w:rsidP="00FE2483">
      <w:pPr>
        <w:ind w:left="720"/>
        <w:contextualSpacing/>
        <w:jc w:val="both"/>
        <w:rPr>
          <w:rFonts w:cs="Arial"/>
        </w:rPr>
      </w:pPr>
    </w:p>
    <w:p w14:paraId="3ED11D7B" w14:textId="77777777" w:rsidR="00265D0F" w:rsidRDefault="00265D0F" w:rsidP="00FE2483">
      <w:pPr>
        <w:ind w:left="720"/>
        <w:contextualSpacing/>
        <w:jc w:val="both"/>
        <w:rPr>
          <w:rFonts w:cs="Arial"/>
        </w:rPr>
      </w:pPr>
    </w:p>
    <w:p w14:paraId="3472F1EA" w14:textId="720083B2" w:rsidR="00FE2483" w:rsidRPr="00265D0F" w:rsidRDefault="00FE2483" w:rsidP="00265D0F">
      <w:pPr>
        <w:pStyle w:val="Prrafodelista"/>
        <w:numPr>
          <w:ilvl w:val="0"/>
          <w:numId w:val="7"/>
        </w:numPr>
        <w:jc w:val="both"/>
        <w:rPr>
          <w:rFonts w:cs="Arial"/>
          <w:b/>
        </w:rPr>
      </w:pPr>
      <w:r w:rsidRPr="00917686">
        <w:rPr>
          <w:rFonts w:cs="Arial"/>
          <w:b/>
        </w:rPr>
        <w:t>Metodología:</w:t>
      </w:r>
    </w:p>
    <w:p w14:paraId="18C943F2" w14:textId="77777777" w:rsidR="00265D0F" w:rsidRDefault="00FE2483" w:rsidP="00DA0818">
      <w:pPr>
        <w:pStyle w:val="Prrafodelista"/>
        <w:numPr>
          <w:ilvl w:val="1"/>
          <w:numId w:val="7"/>
        </w:numPr>
        <w:ind w:left="709"/>
        <w:jc w:val="both"/>
      </w:pPr>
      <w:r w:rsidRPr="00917686">
        <w:rPr>
          <w:b/>
        </w:rPr>
        <w:t>Idea de investigación</w:t>
      </w:r>
      <w:r w:rsidRPr="002E3A9A">
        <w:t xml:space="preserve"> </w:t>
      </w:r>
    </w:p>
    <w:p w14:paraId="3393F1F3" w14:textId="173C5CDB" w:rsidR="00FE2483" w:rsidRDefault="00FE2483" w:rsidP="00265D0F">
      <w:pPr>
        <w:pStyle w:val="Prrafodelista"/>
        <w:ind w:left="709"/>
        <w:jc w:val="both"/>
      </w:pPr>
      <w:r w:rsidRPr="00917686">
        <w:rPr>
          <w:rFonts w:cs="Arial"/>
        </w:rPr>
        <w:t>En la mayoría de los casos se restringe a hablar de las mujeres  y no tenemos en cuenta  que los hombres muchas veces son agredidos por el sexo</w:t>
      </w:r>
      <w:r w:rsidR="00DA0818">
        <w:rPr>
          <w:rFonts w:cs="Arial"/>
        </w:rPr>
        <w:t xml:space="preserve"> </w:t>
      </w:r>
      <w:r w:rsidRPr="00917686">
        <w:rPr>
          <w:rFonts w:cs="Arial"/>
        </w:rPr>
        <w:t xml:space="preserve">femenino y que algunos  de ellos callan porque se supone que son el sexo fuerte y les da vergüenza hablar y admitir que son dominados y controlados. </w:t>
      </w:r>
      <w:r>
        <w:tab/>
      </w:r>
    </w:p>
    <w:p w14:paraId="4DB5CCD9" w14:textId="77777777" w:rsidR="00FE2483" w:rsidRDefault="00FE2483" w:rsidP="00FE2483">
      <w:pPr>
        <w:ind w:left="720"/>
        <w:contextualSpacing/>
        <w:jc w:val="both"/>
      </w:pPr>
      <w:r>
        <w:t>Adicional a lo anterior, existen muchos casos en los cuales las mujeres asumen el rol de víctima y son agredidas a tal punto que no solo el físico sufre sino que también se presentan daños psicológicos.</w:t>
      </w:r>
    </w:p>
    <w:p w14:paraId="52807BF2" w14:textId="77777777" w:rsidR="00FE2483" w:rsidRPr="00274A81" w:rsidRDefault="00FE2483" w:rsidP="00FE2483">
      <w:pPr>
        <w:contextualSpacing/>
        <w:jc w:val="both"/>
      </w:pPr>
    </w:p>
    <w:p w14:paraId="2ABE8455" w14:textId="36F60576" w:rsidR="00334275" w:rsidRDefault="00FE2483" w:rsidP="00265D0F">
      <w:pPr>
        <w:ind w:left="720"/>
        <w:contextualSpacing/>
        <w:jc w:val="both"/>
      </w:pPr>
      <w:r>
        <w:rPr>
          <w:rFonts w:cs="Arial"/>
        </w:rPr>
        <w:t xml:space="preserve">Es </w:t>
      </w:r>
      <w:r w:rsidRPr="000E753A">
        <w:rPr>
          <w:rFonts w:cs="Arial"/>
        </w:rPr>
        <w:t>por lo anterior que nuestro proyecto intenta identificar los casos en los cuales se presenta maltrato físico y/</w:t>
      </w:r>
      <w:r>
        <w:rPr>
          <w:rFonts w:cs="Arial"/>
        </w:rPr>
        <w:t>o psicológico hacia los hombres en Colombia y también identificar  los  casos en que las mujeres son agredidas, en conclusión analizar el concepto violencia de género.</w:t>
      </w:r>
      <w:r w:rsidRPr="00573FE8">
        <w:t xml:space="preserve"> </w:t>
      </w:r>
      <w:r>
        <w:t>Ante tal problemática debemos de generar un trabajo para contribuir a la erradicación de la violencia contra las mujeres y hombres.</w:t>
      </w:r>
    </w:p>
    <w:p w14:paraId="69E77D14" w14:textId="06725764" w:rsidR="00334275" w:rsidRPr="00917686" w:rsidRDefault="00334275" w:rsidP="00917686">
      <w:pPr>
        <w:pStyle w:val="Prrafodelista"/>
        <w:numPr>
          <w:ilvl w:val="1"/>
          <w:numId w:val="7"/>
        </w:numPr>
        <w:jc w:val="both"/>
        <w:rPr>
          <w:b/>
        </w:rPr>
      </w:pPr>
      <w:r w:rsidRPr="00917686">
        <w:rPr>
          <w:b/>
        </w:rPr>
        <w:t>Diagnóstico:</w:t>
      </w:r>
    </w:p>
    <w:p w14:paraId="1D5DDC0C" w14:textId="77777777" w:rsidR="0073519E" w:rsidRPr="002E3A9A" w:rsidRDefault="0073519E" w:rsidP="0073519E">
      <w:pPr>
        <w:pStyle w:val="Prrafodelista"/>
        <w:jc w:val="both"/>
        <w:rPr>
          <w:rFonts w:cs="Arial"/>
        </w:rPr>
      </w:pPr>
      <w:r w:rsidRPr="002E3A9A">
        <w:rPr>
          <w:rFonts w:cs="Arial"/>
        </w:rPr>
        <w:t>Los hombres también son víctimas del maltrato de las mujeres,  En algunos hogares se ven reflejados estos casos hacía el sexo masculino. Tenemos entonces, los siguientes antecedentes:</w:t>
      </w:r>
    </w:p>
    <w:p w14:paraId="34CF76ED" w14:textId="77777777" w:rsidR="0073519E" w:rsidRDefault="0073519E" w:rsidP="0073519E">
      <w:pPr>
        <w:ind w:left="720"/>
        <w:contextualSpacing/>
        <w:jc w:val="both"/>
      </w:pPr>
      <w:r w:rsidRPr="009B02EE">
        <w:t>- Según el informe de forenses del 2012 de medicina leg</w:t>
      </w:r>
      <w:r>
        <w:t>al, de los 14.394 asesinatos en</w:t>
      </w:r>
    </w:p>
    <w:p w14:paraId="16122F47" w14:textId="77777777" w:rsidR="0073519E" w:rsidRPr="009B02EE" w:rsidRDefault="0073519E" w:rsidP="0073519E">
      <w:pPr>
        <w:ind w:left="720"/>
        <w:contextualSpacing/>
        <w:jc w:val="both"/>
      </w:pPr>
      <w:r w:rsidRPr="009B02EE">
        <w:t>Contra de hombres, 24 perpetrados por la pareja o ex pareja se puede decir que es un índice muy bajo a comparación de las mujeres.</w:t>
      </w:r>
    </w:p>
    <w:p w14:paraId="52AC6DB7" w14:textId="77777777" w:rsidR="0073519E" w:rsidRPr="009B02EE" w:rsidRDefault="0073519E" w:rsidP="0073519E">
      <w:pPr>
        <w:ind w:left="720"/>
        <w:contextualSpacing/>
        <w:jc w:val="both"/>
      </w:pPr>
      <w:r w:rsidRPr="009B02EE">
        <w:t>-En 2011 los hombres asesinados por su pareja o ex pareja fueron 37 mientras que las mujeres llegaron a los 130.</w:t>
      </w:r>
    </w:p>
    <w:p w14:paraId="3BF9E4CA" w14:textId="77777777" w:rsidR="0073519E" w:rsidRDefault="0073519E" w:rsidP="0073519E">
      <w:pPr>
        <w:ind w:left="720"/>
        <w:contextualSpacing/>
        <w:jc w:val="both"/>
        <w:rPr>
          <w:rFonts w:ascii="Calibri" w:hAnsi="Calibri" w:cs="Calibri"/>
          <w:shd w:val="clear" w:color="auto" w:fill="FFFFFF"/>
        </w:rPr>
      </w:pPr>
      <w:r w:rsidRPr="009B02EE">
        <w:t xml:space="preserve">-Esa misma referencia se puede notar en las cifras de maltrato intrafamiliar. </w:t>
      </w:r>
      <w:r w:rsidRPr="009B02EE">
        <w:rPr>
          <w:rFonts w:ascii="Calibri" w:hAnsi="Calibri" w:cs="Calibri"/>
        </w:rPr>
        <w:t>En 2012 alrededor</w:t>
      </w:r>
      <w:r w:rsidRPr="009B02EE">
        <w:rPr>
          <w:rFonts w:ascii="Calibri" w:hAnsi="Calibri" w:cs="Calibri"/>
          <w:sz w:val="23"/>
          <w:szCs w:val="23"/>
          <w:shd w:val="clear" w:color="auto" w:fill="FFFFFF"/>
        </w:rPr>
        <w:t xml:space="preserve">  </w:t>
      </w:r>
      <w:r w:rsidRPr="009B02EE">
        <w:rPr>
          <w:rFonts w:ascii="Calibri" w:hAnsi="Calibri" w:cs="Calibri"/>
          <w:shd w:val="clear" w:color="auto" w:fill="FFFFFF"/>
        </w:rPr>
        <w:t>de 2.667 hombres denunciaron haber sido víctimas del maltrato 2.667 fue infringido por su compañera permanente.</w:t>
      </w:r>
    </w:p>
    <w:p w14:paraId="7CCAF504" w14:textId="77777777" w:rsidR="0073519E" w:rsidRDefault="0073519E" w:rsidP="0073519E">
      <w:pPr>
        <w:ind w:left="720"/>
        <w:contextualSpacing/>
        <w:jc w:val="both"/>
        <w:rPr>
          <w:color w:val="000000"/>
        </w:rPr>
      </w:pPr>
      <w:r w:rsidRPr="00155688">
        <w:rPr>
          <w:color w:val="000000"/>
        </w:rPr>
        <w:t>En el 2012, 47.620 mujeres fueron agredidas por su pareja o expareja, así:</w:t>
      </w:r>
    </w:p>
    <w:p w14:paraId="1126A047" w14:textId="77777777" w:rsidR="0073519E" w:rsidRDefault="0073519E" w:rsidP="0073519E">
      <w:pPr>
        <w:ind w:left="720"/>
        <w:contextualSpacing/>
        <w:rPr>
          <w:color w:val="000000"/>
        </w:rPr>
      </w:pPr>
    </w:p>
    <w:p w14:paraId="77E62CCF" w14:textId="77777777" w:rsidR="00DA0818" w:rsidRDefault="0073519E" w:rsidP="00DA0818">
      <w:pPr>
        <w:pStyle w:val="Prrafodelista"/>
        <w:numPr>
          <w:ilvl w:val="0"/>
          <w:numId w:val="8"/>
        </w:numPr>
        <w:rPr>
          <w:color w:val="000000"/>
        </w:rPr>
      </w:pPr>
      <w:r w:rsidRPr="00DA0818">
        <w:rPr>
          <w:color w:val="000000"/>
        </w:rPr>
        <w:t>Cada 11 minutos, una mujer fue agred</w:t>
      </w:r>
      <w:r w:rsidR="00DA0818">
        <w:rPr>
          <w:color w:val="000000"/>
        </w:rPr>
        <w:t>ida por su pareja o expareja.</w:t>
      </w:r>
    </w:p>
    <w:p w14:paraId="6BF6CC29" w14:textId="77777777" w:rsidR="00DA0818" w:rsidRDefault="0073519E" w:rsidP="00DA0818">
      <w:pPr>
        <w:pStyle w:val="Prrafodelista"/>
        <w:numPr>
          <w:ilvl w:val="0"/>
          <w:numId w:val="8"/>
        </w:numPr>
        <w:rPr>
          <w:color w:val="000000"/>
        </w:rPr>
      </w:pPr>
      <w:r w:rsidRPr="00DA0818">
        <w:rPr>
          <w:color w:val="000000"/>
        </w:rPr>
        <w:t>Cada hora, 5,5 mujeres fueron agredidas por su pare</w:t>
      </w:r>
      <w:r w:rsidR="00DA0818">
        <w:rPr>
          <w:color w:val="000000"/>
        </w:rPr>
        <w:t>ja o expareja.</w:t>
      </w:r>
    </w:p>
    <w:p w14:paraId="19357B46" w14:textId="77777777" w:rsidR="00DA0818" w:rsidRDefault="0073519E" w:rsidP="00DA0818">
      <w:pPr>
        <w:pStyle w:val="Prrafodelista"/>
        <w:numPr>
          <w:ilvl w:val="0"/>
          <w:numId w:val="8"/>
        </w:numPr>
        <w:rPr>
          <w:color w:val="000000"/>
        </w:rPr>
      </w:pPr>
      <w:r w:rsidRPr="00DA0818">
        <w:rPr>
          <w:color w:val="000000"/>
        </w:rPr>
        <w:t>Cada dos horas, 10 mujeres fueron agredi</w:t>
      </w:r>
      <w:r w:rsidR="00DA0818">
        <w:rPr>
          <w:color w:val="000000"/>
        </w:rPr>
        <w:t>das por su pareja o expareja.</w:t>
      </w:r>
    </w:p>
    <w:p w14:paraId="00A2205D" w14:textId="77777777" w:rsidR="00DA0818" w:rsidRDefault="0073519E" w:rsidP="00DA0818">
      <w:pPr>
        <w:pStyle w:val="Prrafodelista"/>
        <w:numPr>
          <w:ilvl w:val="0"/>
          <w:numId w:val="8"/>
        </w:numPr>
        <w:rPr>
          <w:color w:val="000000"/>
        </w:rPr>
      </w:pPr>
      <w:r w:rsidRPr="00DA0818">
        <w:rPr>
          <w:color w:val="000000"/>
        </w:rPr>
        <w:t>Cada día, 132 mujeres fueron agredi</w:t>
      </w:r>
      <w:r w:rsidR="00DA0818">
        <w:rPr>
          <w:color w:val="000000"/>
        </w:rPr>
        <w:t>das por su pareja o expareja.</w:t>
      </w:r>
    </w:p>
    <w:p w14:paraId="354C42F0" w14:textId="77777777" w:rsidR="00DA0818" w:rsidRDefault="0073519E" w:rsidP="00DA0818">
      <w:pPr>
        <w:pStyle w:val="Prrafodelista"/>
        <w:numPr>
          <w:ilvl w:val="0"/>
          <w:numId w:val="8"/>
        </w:numPr>
        <w:rPr>
          <w:color w:val="000000"/>
        </w:rPr>
      </w:pPr>
      <w:r w:rsidRPr="00DA0818">
        <w:rPr>
          <w:color w:val="000000"/>
        </w:rPr>
        <w:t>Cada mes, 3.968 mujeres fueron agredi</w:t>
      </w:r>
      <w:r w:rsidR="00DA0818">
        <w:rPr>
          <w:color w:val="000000"/>
        </w:rPr>
        <w:t>das por su pareja o expareja.</w:t>
      </w:r>
    </w:p>
    <w:p w14:paraId="13593325" w14:textId="77777777" w:rsidR="00DA0818" w:rsidRDefault="0073519E" w:rsidP="00DA0818">
      <w:pPr>
        <w:pStyle w:val="Prrafodelista"/>
        <w:numPr>
          <w:ilvl w:val="0"/>
          <w:numId w:val="8"/>
        </w:numPr>
        <w:rPr>
          <w:color w:val="000000"/>
        </w:rPr>
      </w:pPr>
      <w:r w:rsidRPr="00DA0818">
        <w:rPr>
          <w:color w:val="000000"/>
        </w:rPr>
        <w:t>Aproximadamente, por cada nueve mujeres que reportan ser víctimas de violencia por parte de su pareja o expareja.</w:t>
      </w:r>
    </w:p>
    <w:p w14:paraId="5E178EBD" w14:textId="600BCE28" w:rsidR="00B3425F" w:rsidRPr="00DA0818" w:rsidRDefault="00B3425F" w:rsidP="00DA0818">
      <w:pPr>
        <w:pStyle w:val="Prrafodelista"/>
        <w:numPr>
          <w:ilvl w:val="0"/>
          <w:numId w:val="8"/>
        </w:numPr>
        <w:rPr>
          <w:color w:val="000000"/>
        </w:rPr>
      </w:pPr>
      <w:r w:rsidRPr="00DA0818">
        <w:rPr>
          <w:color w:val="000000"/>
        </w:rPr>
        <w:lastRenderedPageBreak/>
        <w:t xml:space="preserve"> Aproximadamente, por cada nueve mujeres que reportan ser víctimas de violencia por parte de su pareja o expareja.</w:t>
      </w:r>
    </w:p>
    <w:p w14:paraId="48CBBE4E" w14:textId="77777777" w:rsidR="00B3425F" w:rsidRPr="00155688" w:rsidRDefault="00B3425F" w:rsidP="00B3425F">
      <w:pPr>
        <w:ind w:left="720"/>
        <w:contextualSpacing/>
        <w:jc w:val="both"/>
        <w:rPr>
          <w:rFonts w:ascii="Calibri" w:hAnsi="Calibri" w:cs="Calibri"/>
          <w:shd w:val="clear" w:color="auto" w:fill="FFFFFF"/>
        </w:rPr>
      </w:pPr>
      <w:r w:rsidRPr="00AE37F6">
        <w:t>La violencia de género presenta diversas características diferentes a otros tipos de violencia interpersonal,</w:t>
      </w:r>
      <w:r>
        <w:t xml:space="preserve"> </w:t>
      </w:r>
      <w:r w:rsidRPr="00AE37F6">
        <w:t xml:space="preserve">y normalmente se la asocia a la </w:t>
      </w:r>
      <w:hyperlink r:id="rId9" w:tooltip="Violencia contra la mujer" w:history="1">
        <w:r w:rsidRPr="00AE37F6">
          <w:t>violencia contra la mujer</w:t>
        </w:r>
      </w:hyperlink>
      <w:r>
        <w:t>, aunque no son sinónimos</w:t>
      </w:r>
      <w:r>
        <w:rPr>
          <w:color w:val="0000FF"/>
          <w:u w:val="single"/>
          <w:vertAlign w:val="superscript"/>
        </w:rPr>
        <w:t xml:space="preserve"> </w:t>
      </w:r>
      <w:r w:rsidRPr="00AE37F6">
        <w:t xml:space="preserve">debidos a la amplitud que abarcan las distintas formas de violencia y a que no todos los estudios se enfocan en las definiciones, identidades y </w:t>
      </w:r>
      <w:r>
        <w:t>relaciones de género.</w:t>
      </w:r>
    </w:p>
    <w:p w14:paraId="78EAADB9" w14:textId="77777777" w:rsidR="00B3425F" w:rsidRPr="00155688" w:rsidRDefault="00B3425F" w:rsidP="0073519E">
      <w:pPr>
        <w:ind w:left="720"/>
        <w:contextualSpacing/>
        <w:rPr>
          <w:rFonts w:ascii="Calibri" w:hAnsi="Calibri" w:cs="Calibri"/>
          <w:shd w:val="clear" w:color="auto" w:fill="FFFFFF"/>
        </w:rPr>
      </w:pPr>
    </w:p>
    <w:p w14:paraId="70B65E0D" w14:textId="070008DD" w:rsidR="00334275" w:rsidRPr="00917686" w:rsidRDefault="00334275" w:rsidP="00917686">
      <w:pPr>
        <w:pStyle w:val="Prrafodelista"/>
        <w:numPr>
          <w:ilvl w:val="1"/>
          <w:numId w:val="7"/>
        </w:numPr>
        <w:jc w:val="both"/>
        <w:rPr>
          <w:b/>
        </w:rPr>
      </w:pPr>
      <w:r w:rsidRPr="00917686">
        <w:rPr>
          <w:b/>
        </w:rPr>
        <w:t>Pronostico:</w:t>
      </w:r>
    </w:p>
    <w:p w14:paraId="055BE284" w14:textId="77777777" w:rsidR="0073519E" w:rsidRDefault="0073519E" w:rsidP="0073519E">
      <w:pPr>
        <w:ind w:left="720"/>
        <w:contextualSpacing/>
        <w:jc w:val="both"/>
        <w:rPr>
          <w:rFonts w:cs="Arial"/>
        </w:rPr>
      </w:pPr>
      <w:r w:rsidRPr="00CB7E9B">
        <w:rPr>
          <w:rFonts w:cs="Arial"/>
        </w:rPr>
        <w:t>Creemos que en la actualidad el porcentaje de hombres maltratados físicamente es un 30 % y Psicológicamente un 40% este maltrato se ve reflejado en muchos hogares de Antioquia y el país, podemos suponer</w:t>
      </w:r>
      <w:r>
        <w:rPr>
          <w:rFonts w:cs="Arial"/>
        </w:rPr>
        <w:t xml:space="preserve"> que el 50% del género femenino</w:t>
      </w:r>
      <w:r w:rsidRPr="00CB7E9B">
        <w:rPr>
          <w:rFonts w:cs="Arial"/>
        </w:rPr>
        <w:t xml:space="preserve"> utiliza con frecuencias estos tipos de violencia.</w:t>
      </w:r>
    </w:p>
    <w:p w14:paraId="67263122" w14:textId="77777777" w:rsidR="00B3425F" w:rsidRDefault="00B3425F" w:rsidP="00B3425F">
      <w:pPr>
        <w:ind w:left="720"/>
        <w:contextualSpacing/>
        <w:jc w:val="both"/>
      </w:pPr>
    </w:p>
    <w:p w14:paraId="1883928E" w14:textId="77777777" w:rsidR="00B3425F" w:rsidRDefault="0073519E" w:rsidP="00B3425F">
      <w:pPr>
        <w:ind w:left="720"/>
        <w:contextualSpacing/>
        <w:jc w:val="both"/>
        <w:rPr>
          <w:rFonts w:cstheme="minorHAnsi"/>
          <w:shd w:val="clear" w:color="auto" w:fill="FFFFFF"/>
        </w:rPr>
      </w:pPr>
      <w:r w:rsidRPr="00B3425F">
        <w:rPr>
          <w:rFonts w:cstheme="minorHAnsi"/>
          <w:shd w:val="clear" w:color="auto" w:fill="FFFFFF"/>
        </w:rPr>
        <w:t>También podemos decir que más de 120 mujeres diariamente son agredidas por su pareja. "Lo primero que hay que decir es que no todas las violencias contra la mujer se denuncian, sólo conocemos una parte de esas denuncias, los datos son alarmantes, el Instituto de Medicina Legal, recoge 120 denuncias diarias de mujeres víctimas de la violencia  por parte de su pareja.</w:t>
      </w:r>
    </w:p>
    <w:p w14:paraId="54C365D3" w14:textId="77777777" w:rsidR="00B3425F" w:rsidRDefault="00B3425F" w:rsidP="00B3425F">
      <w:pPr>
        <w:ind w:left="720"/>
        <w:contextualSpacing/>
        <w:jc w:val="both"/>
        <w:rPr>
          <w:rFonts w:cstheme="minorHAnsi"/>
          <w:shd w:val="clear" w:color="auto" w:fill="FFFFFF"/>
        </w:rPr>
      </w:pPr>
    </w:p>
    <w:p w14:paraId="3960F76F" w14:textId="24051F19" w:rsidR="00334275" w:rsidRPr="00DA3EB4" w:rsidRDefault="00917686" w:rsidP="00DA3EB4">
      <w:pPr>
        <w:pStyle w:val="Prrafodelista"/>
        <w:numPr>
          <w:ilvl w:val="1"/>
          <w:numId w:val="7"/>
        </w:numPr>
        <w:jc w:val="both"/>
        <w:rPr>
          <w:b/>
        </w:rPr>
      </w:pPr>
      <w:r w:rsidRPr="00DA3EB4">
        <w:rPr>
          <w:b/>
        </w:rPr>
        <w:t>Cronograma</w:t>
      </w:r>
      <w:r w:rsidR="00334275" w:rsidRPr="00DA3EB4">
        <w:rPr>
          <w:b/>
        </w:rPr>
        <w:t xml:space="preserve"> de actividades: </w:t>
      </w:r>
    </w:p>
    <w:p w14:paraId="66B2CA94" w14:textId="77777777" w:rsidR="000273D2" w:rsidRDefault="000273D2" w:rsidP="00B3425F">
      <w:pPr>
        <w:ind w:left="720"/>
        <w:contextualSpacing/>
        <w:jc w:val="both"/>
        <w:rPr>
          <w:b/>
        </w:rPr>
      </w:pP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5"/>
        <w:gridCol w:w="5670"/>
      </w:tblGrid>
      <w:tr w:rsidR="000273D2" w14:paraId="7EB701EA" w14:textId="4A4CE24C" w:rsidTr="000273D2">
        <w:trPr>
          <w:trHeight w:val="508"/>
        </w:trPr>
        <w:tc>
          <w:tcPr>
            <w:tcW w:w="1785" w:type="dxa"/>
          </w:tcPr>
          <w:p w14:paraId="08487945" w14:textId="73E12321" w:rsidR="000273D2" w:rsidRDefault="000273D2" w:rsidP="000273D2">
            <w:pPr>
              <w:contextualSpacing/>
              <w:jc w:val="both"/>
              <w:rPr>
                <w:b/>
              </w:rPr>
            </w:pPr>
            <w:r>
              <w:rPr>
                <w:b/>
              </w:rPr>
              <w:t xml:space="preserve">Primer Periodo </w:t>
            </w:r>
          </w:p>
          <w:p w14:paraId="0E5F7277" w14:textId="77777777" w:rsidR="000273D2" w:rsidRDefault="000273D2" w:rsidP="000273D2">
            <w:pPr>
              <w:ind w:left="720"/>
              <w:contextualSpacing/>
              <w:jc w:val="both"/>
              <w:rPr>
                <w:b/>
              </w:rPr>
            </w:pPr>
          </w:p>
        </w:tc>
        <w:tc>
          <w:tcPr>
            <w:tcW w:w="5670" w:type="dxa"/>
          </w:tcPr>
          <w:p w14:paraId="44FAB3E3" w14:textId="26865F2E" w:rsidR="000273D2" w:rsidRDefault="000273D2" w:rsidP="000273D2">
            <w:pPr>
              <w:rPr>
                <w:b/>
              </w:rPr>
            </w:pPr>
            <w:r>
              <w:rPr>
                <w:b/>
              </w:rPr>
              <w:t>Construcción del proyecto o trabajo de investigación.</w:t>
            </w:r>
          </w:p>
          <w:p w14:paraId="0292635E" w14:textId="77777777" w:rsidR="000273D2" w:rsidRDefault="000273D2" w:rsidP="000273D2">
            <w:pPr>
              <w:contextualSpacing/>
              <w:jc w:val="both"/>
              <w:rPr>
                <w:b/>
              </w:rPr>
            </w:pPr>
          </w:p>
        </w:tc>
      </w:tr>
      <w:tr w:rsidR="000273D2" w14:paraId="6CA4C646" w14:textId="4C518949" w:rsidTr="000273D2">
        <w:trPr>
          <w:trHeight w:val="811"/>
        </w:trPr>
        <w:tc>
          <w:tcPr>
            <w:tcW w:w="1785" w:type="dxa"/>
          </w:tcPr>
          <w:p w14:paraId="1A4FF75D" w14:textId="3F8107AB" w:rsidR="000273D2" w:rsidRDefault="000273D2" w:rsidP="000273D2">
            <w:pPr>
              <w:contextualSpacing/>
              <w:jc w:val="both"/>
              <w:rPr>
                <w:b/>
              </w:rPr>
            </w:pPr>
            <w:r>
              <w:rPr>
                <w:b/>
              </w:rPr>
              <w:t>Segundo Periodo</w:t>
            </w:r>
          </w:p>
          <w:p w14:paraId="2D929D2E" w14:textId="77777777" w:rsidR="000273D2" w:rsidRDefault="000273D2" w:rsidP="000273D2">
            <w:pPr>
              <w:ind w:left="720"/>
              <w:contextualSpacing/>
              <w:jc w:val="both"/>
              <w:rPr>
                <w:b/>
              </w:rPr>
            </w:pPr>
          </w:p>
        </w:tc>
        <w:tc>
          <w:tcPr>
            <w:tcW w:w="5670" w:type="dxa"/>
          </w:tcPr>
          <w:p w14:paraId="4E2CC1E1" w14:textId="400DC196" w:rsidR="000273D2" w:rsidRPr="000273D2" w:rsidRDefault="000273D2" w:rsidP="000273D2">
            <w:pPr>
              <w:rPr>
                <w:b/>
              </w:rPr>
            </w:pPr>
            <w:r w:rsidRPr="000273D2">
              <w:rPr>
                <w:b/>
              </w:rPr>
              <w:t>Indagación o Investigación de casos que se presentan en la actualidad, Informes o videos  (RASTREO WEB)</w:t>
            </w:r>
          </w:p>
          <w:p w14:paraId="6F0C83E4" w14:textId="77777777" w:rsidR="000273D2" w:rsidRDefault="000273D2" w:rsidP="000273D2">
            <w:pPr>
              <w:contextualSpacing/>
              <w:jc w:val="both"/>
              <w:rPr>
                <w:b/>
              </w:rPr>
            </w:pPr>
          </w:p>
        </w:tc>
      </w:tr>
      <w:tr w:rsidR="000273D2" w14:paraId="7748ADB1" w14:textId="7A8DC7F7" w:rsidTr="000273D2">
        <w:trPr>
          <w:trHeight w:val="615"/>
        </w:trPr>
        <w:tc>
          <w:tcPr>
            <w:tcW w:w="1785" w:type="dxa"/>
          </w:tcPr>
          <w:p w14:paraId="0064B512" w14:textId="540FF560" w:rsidR="000273D2" w:rsidRDefault="000273D2" w:rsidP="000273D2">
            <w:pPr>
              <w:contextualSpacing/>
              <w:jc w:val="both"/>
              <w:rPr>
                <w:b/>
              </w:rPr>
            </w:pPr>
            <w:r>
              <w:rPr>
                <w:b/>
              </w:rPr>
              <w:t>Tercer Periodo</w:t>
            </w:r>
          </w:p>
          <w:p w14:paraId="0794ECAF" w14:textId="77777777" w:rsidR="000273D2" w:rsidRDefault="000273D2" w:rsidP="000273D2">
            <w:pPr>
              <w:ind w:left="720"/>
              <w:contextualSpacing/>
              <w:jc w:val="both"/>
              <w:rPr>
                <w:b/>
              </w:rPr>
            </w:pPr>
          </w:p>
        </w:tc>
        <w:tc>
          <w:tcPr>
            <w:tcW w:w="5670" w:type="dxa"/>
          </w:tcPr>
          <w:p w14:paraId="4474D651" w14:textId="14BED5D6" w:rsidR="000273D2" w:rsidRPr="000273D2" w:rsidRDefault="000273D2" w:rsidP="000273D2">
            <w:pPr>
              <w:rPr>
                <w:b/>
              </w:rPr>
            </w:pPr>
            <w:r w:rsidRPr="000273D2">
              <w:rPr>
                <w:b/>
              </w:rPr>
              <w:t>Contrastación de  ideas finales o previas  de los casos que se presentan para tener conocimiento de cuanto ha avanzado.</w:t>
            </w:r>
          </w:p>
          <w:p w14:paraId="2C3D3DB3" w14:textId="77777777" w:rsidR="000273D2" w:rsidRDefault="000273D2" w:rsidP="000273D2">
            <w:pPr>
              <w:contextualSpacing/>
              <w:jc w:val="both"/>
              <w:rPr>
                <w:b/>
              </w:rPr>
            </w:pPr>
          </w:p>
        </w:tc>
      </w:tr>
      <w:tr w:rsidR="000273D2" w14:paraId="1836396B" w14:textId="3F690420" w:rsidTr="000273D2">
        <w:trPr>
          <w:trHeight w:val="705"/>
        </w:trPr>
        <w:tc>
          <w:tcPr>
            <w:tcW w:w="1785" w:type="dxa"/>
          </w:tcPr>
          <w:p w14:paraId="4DF148C6" w14:textId="6CA3B540" w:rsidR="000273D2" w:rsidRPr="000273D2" w:rsidRDefault="000273D2" w:rsidP="000273D2">
            <w:pPr>
              <w:contextualSpacing/>
              <w:jc w:val="both"/>
              <w:rPr>
                <w:b/>
              </w:rPr>
            </w:pPr>
            <w:r w:rsidRPr="000273D2">
              <w:rPr>
                <w:b/>
              </w:rPr>
              <w:t>Cuarto Periodo</w:t>
            </w:r>
          </w:p>
          <w:p w14:paraId="1C30D3B3" w14:textId="77777777" w:rsidR="000273D2" w:rsidRDefault="000273D2" w:rsidP="000273D2">
            <w:pPr>
              <w:ind w:left="720"/>
              <w:contextualSpacing/>
              <w:jc w:val="both"/>
            </w:pPr>
          </w:p>
        </w:tc>
        <w:tc>
          <w:tcPr>
            <w:tcW w:w="5670" w:type="dxa"/>
          </w:tcPr>
          <w:p w14:paraId="7C89343C" w14:textId="2B395481" w:rsidR="000273D2" w:rsidRPr="000273D2" w:rsidRDefault="000273D2">
            <w:pPr>
              <w:rPr>
                <w:b/>
              </w:rPr>
            </w:pPr>
            <w:r w:rsidRPr="000273D2">
              <w:rPr>
                <w:b/>
              </w:rPr>
              <w:t>Organización del proyecto y dominio del tema.</w:t>
            </w:r>
          </w:p>
          <w:p w14:paraId="3AD019C4" w14:textId="1B0E858D" w:rsidR="000273D2" w:rsidRDefault="000273D2" w:rsidP="000273D2">
            <w:pPr>
              <w:contextualSpacing/>
              <w:jc w:val="both"/>
            </w:pPr>
            <w:r w:rsidRPr="000273D2">
              <w:rPr>
                <w:b/>
              </w:rPr>
              <w:t>Exposición feria de la ciencia</w:t>
            </w:r>
          </w:p>
        </w:tc>
      </w:tr>
    </w:tbl>
    <w:p w14:paraId="7B288F90" w14:textId="24D43886" w:rsidR="000273D2" w:rsidRDefault="000273D2" w:rsidP="00334275">
      <w:pPr>
        <w:ind w:left="720"/>
        <w:contextualSpacing/>
        <w:jc w:val="both"/>
        <w:rPr>
          <w:rFonts w:cstheme="minorHAnsi"/>
          <w:b/>
        </w:rPr>
      </w:pPr>
    </w:p>
    <w:p w14:paraId="5E187DEC" w14:textId="77777777" w:rsidR="000273D2" w:rsidRDefault="000273D2" w:rsidP="00334275">
      <w:pPr>
        <w:ind w:left="720"/>
        <w:contextualSpacing/>
        <w:jc w:val="both"/>
        <w:rPr>
          <w:rFonts w:cstheme="minorHAnsi"/>
          <w:b/>
        </w:rPr>
      </w:pPr>
    </w:p>
    <w:p w14:paraId="6E09ED8A" w14:textId="6E283EF9" w:rsidR="00917686" w:rsidRDefault="00917686" w:rsidP="00917686">
      <w:pPr>
        <w:pStyle w:val="Prrafodelista"/>
        <w:numPr>
          <w:ilvl w:val="0"/>
          <w:numId w:val="7"/>
        </w:numPr>
        <w:jc w:val="both"/>
        <w:rPr>
          <w:rFonts w:cstheme="minorHAnsi"/>
        </w:rPr>
      </w:pPr>
      <w:r w:rsidRPr="00917686">
        <w:rPr>
          <w:rFonts w:cstheme="minorHAnsi"/>
          <w:b/>
        </w:rPr>
        <w:lastRenderedPageBreak/>
        <w:t>Marco</w:t>
      </w:r>
      <w:r>
        <w:rPr>
          <w:rFonts w:cstheme="minorHAnsi"/>
          <w:b/>
        </w:rPr>
        <w:t xml:space="preserve"> teórico: </w:t>
      </w:r>
      <w:r w:rsidR="00334275" w:rsidRPr="00334275">
        <w:rPr>
          <w:rFonts w:cstheme="minorHAnsi"/>
        </w:rPr>
        <w:t>A continuación se presentan los resultados obtenidos utilizando como metodología la investigación documental. La investigación social basada en documentos se dedica a reunir, seleccionar y analizar datos que están en forma de “documentos” producidos por la sociedad para estudiar un fenómeno determinado.</w:t>
      </w:r>
    </w:p>
    <w:p w14:paraId="00F9D67F" w14:textId="77777777" w:rsidR="00917686" w:rsidRDefault="00917686" w:rsidP="00917686">
      <w:pPr>
        <w:ind w:left="720"/>
        <w:contextualSpacing/>
        <w:jc w:val="both"/>
        <w:rPr>
          <w:rFonts w:cstheme="minorHAnsi"/>
        </w:rPr>
      </w:pPr>
    </w:p>
    <w:p w14:paraId="7DD7BCDB" w14:textId="77777777" w:rsidR="00334275" w:rsidRDefault="00334275" w:rsidP="00334275">
      <w:pPr>
        <w:ind w:left="720"/>
        <w:contextualSpacing/>
        <w:jc w:val="both"/>
        <w:rPr>
          <w:rFonts w:cstheme="minorHAnsi"/>
          <w:b/>
        </w:rPr>
      </w:pPr>
    </w:p>
    <w:p w14:paraId="58752195" w14:textId="77777777" w:rsidR="00334275" w:rsidRDefault="00334275" w:rsidP="00334275">
      <w:pPr>
        <w:ind w:left="720"/>
        <w:contextualSpacing/>
        <w:jc w:val="both"/>
        <w:rPr>
          <w:b/>
        </w:rPr>
      </w:pPr>
    </w:p>
    <w:p w14:paraId="274E62FE" w14:textId="77777777" w:rsidR="00615EEF" w:rsidRDefault="00615EEF" w:rsidP="00334275">
      <w:pPr>
        <w:ind w:left="720"/>
        <w:contextualSpacing/>
        <w:jc w:val="both"/>
        <w:rPr>
          <w:b/>
        </w:rPr>
        <w:sectPr w:rsidR="00615EEF" w:rsidSect="00380DFC">
          <w:pgSz w:w="12240" w:h="15840"/>
          <w:pgMar w:top="1417" w:right="1701" w:bottom="1417" w:left="1701" w:header="708" w:footer="708" w:gutter="0"/>
          <w:cols w:space="708"/>
          <w:docGrid w:linePitch="360"/>
        </w:sectPr>
      </w:pPr>
    </w:p>
    <w:p w14:paraId="1904D9CF" w14:textId="02EBB369" w:rsidR="00917686" w:rsidRPr="00334275" w:rsidRDefault="00917686" w:rsidP="00334275">
      <w:pPr>
        <w:ind w:left="720"/>
        <w:contextualSpacing/>
        <w:jc w:val="both"/>
        <w:rPr>
          <w:b/>
        </w:rPr>
      </w:pPr>
    </w:p>
    <w:p w14:paraId="0B1D55AC" w14:textId="77777777" w:rsidR="009C4A18" w:rsidRDefault="009C4A18" w:rsidP="00C41543">
      <w:pPr>
        <w:rPr>
          <w:b/>
        </w:rPr>
      </w:pPr>
    </w:p>
    <w:p w14:paraId="4136CC44" w14:textId="172F1F17" w:rsidR="00C41543" w:rsidRDefault="00C41543" w:rsidP="00364676">
      <w:pPr>
        <w:jc w:val="center"/>
        <w:rPr>
          <w:b/>
        </w:rPr>
      </w:pPr>
      <w:r w:rsidRPr="000B4A3F">
        <w:rPr>
          <w:b/>
        </w:rPr>
        <w:t>Marco teórico:</w:t>
      </w:r>
      <w:r w:rsidR="00334275">
        <w:rPr>
          <w:b/>
        </w:rPr>
        <w:t xml:space="preserve"> Rastreo Bibliográfico</w:t>
      </w:r>
    </w:p>
    <w:tbl>
      <w:tblPr>
        <w:tblStyle w:val="Tablaconcuadrcula"/>
        <w:tblW w:w="13220" w:type="dxa"/>
        <w:tblLayout w:type="fixed"/>
        <w:tblLook w:val="04A0" w:firstRow="1" w:lastRow="0" w:firstColumn="1" w:lastColumn="0" w:noHBand="0" w:noVBand="1"/>
      </w:tblPr>
      <w:tblGrid>
        <w:gridCol w:w="675"/>
        <w:gridCol w:w="1134"/>
        <w:gridCol w:w="1134"/>
        <w:gridCol w:w="1985"/>
        <w:gridCol w:w="1984"/>
        <w:gridCol w:w="3544"/>
        <w:gridCol w:w="2764"/>
      </w:tblGrid>
      <w:tr w:rsidR="00615EEF" w14:paraId="5CFB4903" w14:textId="1AAC9F5E" w:rsidTr="00572153">
        <w:tc>
          <w:tcPr>
            <w:tcW w:w="675" w:type="dxa"/>
          </w:tcPr>
          <w:p w14:paraId="706CE3FD" w14:textId="7426446F" w:rsidR="00615EEF" w:rsidRPr="00E03621" w:rsidRDefault="00615EEF" w:rsidP="00C41543">
            <w:pPr>
              <w:rPr>
                <w:rFonts w:ascii="Arial" w:hAnsi="Arial" w:cs="Arial"/>
                <w:b/>
                <w:sz w:val="24"/>
                <w:szCs w:val="24"/>
              </w:rPr>
            </w:pPr>
            <w:r>
              <w:rPr>
                <w:rFonts w:ascii="Arial" w:hAnsi="Arial" w:cs="Arial"/>
                <w:b/>
                <w:sz w:val="24"/>
                <w:szCs w:val="24"/>
              </w:rPr>
              <w:t>#</w:t>
            </w:r>
          </w:p>
        </w:tc>
        <w:tc>
          <w:tcPr>
            <w:tcW w:w="1134" w:type="dxa"/>
          </w:tcPr>
          <w:p w14:paraId="60ED9764" w14:textId="6E69EB18" w:rsidR="00615EEF" w:rsidRDefault="00615EEF" w:rsidP="00C41543">
            <w:pPr>
              <w:rPr>
                <w:b/>
              </w:rPr>
            </w:pPr>
            <w:r w:rsidRPr="00E03621">
              <w:rPr>
                <w:rFonts w:ascii="Arial" w:hAnsi="Arial" w:cs="Arial"/>
                <w:b/>
                <w:sz w:val="24"/>
                <w:szCs w:val="24"/>
              </w:rPr>
              <w:t xml:space="preserve">Autores </w:t>
            </w:r>
          </w:p>
        </w:tc>
        <w:tc>
          <w:tcPr>
            <w:tcW w:w="1134" w:type="dxa"/>
          </w:tcPr>
          <w:p w14:paraId="15D5C5ED" w14:textId="1C1410AB" w:rsidR="00615EEF" w:rsidRDefault="00615EEF" w:rsidP="00C41543">
            <w:pPr>
              <w:rPr>
                <w:b/>
              </w:rPr>
            </w:pPr>
            <w:r w:rsidRPr="00E03621">
              <w:rPr>
                <w:rFonts w:ascii="Arial" w:hAnsi="Arial" w:cs="Arial"/>
                <w:b/>
                <w:sz w:val="24"/>
                <w:szCs w:val="24"/>
              </w:rPr>
              <w:t xml:space="preserve">Fecha </w:t>
            </w:r>
          </w:p>
        </w:tc>
        <w:tc>
          <w:tcPr>
            <w:tcW w:w="1985" w:type="dxa"/>
          </w:tcPr>
          <w:p w14:paraId="4516CC78" w14:textId="48D034AE" w:rsidR="00615EEF" w:rsidRDefault="00615EEF" w:rsidP="00615EEF">
            <w:pPr>
              <w:jc w:val="both"/>
              <w:rPr>
                <w:b/>
              </w:rPr>
            </w:pPr>
            <w:r w:rsidRPr="00E03621">
              <w:rPr>
                <w:rFonts w:ascii="Arial" w:hAnsi="Arial" w:cs="Arial"/>
                <w:b/>
                <w:sz w:val="24"/>
                <w:szCs w:val="24"/>
              </w:rPr>
              <w:t xml:space="preserve">Titulo </w:t>
            </w:r>
          </w:p>
        </w:tc>
        <w:tc>
          <w:tcPr>
            <w:tcW w:w="1984" w:type="dxa"/>
          </w:tcPr>
          <w:p w14:paraId="16AEFA5A" w14:textId="7681D8C4" w:rsidR="00615EEF" w:rsidRDefault="00615EEF" w:rsidP="00C41543">
            <w:pPr>
              <w:rPr>
                <w:b/>
              </w:rPr>
            </w:pPr>
            <w:r w:rsidRPr="00E03621">
              <w:rPr>
                <w:rFonts w:ascii="Arial" w:hAnsi="Arial" w:cs="Arial"/>
                <w:b/>
                <w:sz w:val="24"/>
                <w:szCs w:val="24"/>
              </w:rPr>
              <w:t xml:space="preserve">Lugar </w:t>
            </w:r>
          </w:p>
        </w:tc>
        <w:tc>
          <w:tcPr>
            <w:tcW w:w="3544" w:type="dxa"/>
          </w:tcPr>
          <w:p w14:paraId="51C7119B" w14:textId="693645D7" w:rsidR="00615EEF" w:rsidRDefault="00615EEF" w:rsidP="00C41543">
            <w:pPr>
              <w:rPr>
                <w:b/>
              </w:rPr>
            </w:pPr>
            <w:r>
              <w:rPr>
                <w:rFonts w:ascii="Arial" w:hAnsi="Arial" w:cs="Arial"/>
                <w:b/>
                <w:sz w:val="24"/>
                <w:szCs w:val="24"/>
              </w:rPr>
              <w:t>Resumen</w:t>
            </w:r>
            <w:r w:rsidRPr="00E03621">
              <w:rPr>
                <w:rFonts w:ascii="Arial" w:hAnsi="Arial" w:cs="Arial"/>
                <w:b/>
                <w:sz w:val="24"/>
                <w:szCs w:val="24"/>
              </w:rPr>
              <w:t xml:space="preserve"> </w:t>
            </w:r>
          </w:p>
        </w:tc>
        <w:tc>
          <w:tcPr>
            <w:tcW w:w="2764" w:type="dxa"/>
          </w:tcPr>
          <w:p w14:paraId="4F72ADD6" w14:textId="35194D5C" w:rsidR="00615EEF" w:rsidRDefault="00615EEF">
            <w:pPr>
              <w:rPr>
                <w:rFonts w:ascii="Arial" w:hAnsi="Arial" w:cs="Arial"/>
                <w:b/>
                <w:sz w:val="24"/>
                <w:szCs w:val="24"/>
              </w:rPr>
            </w:pPr>
            <w:r>
              <w:rPr>
                <w:rFonts w:ascii="Arial" w:hAnsi="Arial" w:cs="Arial"/>
                <w:b/>
                <w:sz w:val="24"/>
                <w:szCs w:val="24"/>
              </w:rPr>
              <w:t>Ubicación</w:t>
            </w:r>
          </w:p>
        </w:tc>
      </w:tr>
      <w:tr w:rsidR="00615EEF" w14:paraId="018C152E" w14:textId="7D83D211" w:rsidTr="00572153">
        <w:tc>
          <w:tcPr>
            <w:tcW w:w="675" w:type="dxa"/>
          </w:tcPr>
          <w:p w14:paraId="0E594A34" w14:textId="7FA694E5" w:rsidR="00615EEF" w:rsidRPr="00A53591" w:rsidRDefault="00615EEF" w:rsidP="00C41543">
            <w:pPr>
              <w:rPr>
                <w:b/>
              </w:rPr>
            </w:pPr>
            <w:r w:rsidRPr="00A53591">
              <w:rPr>
                <w:b/>
              </w:rPr>
              <w:t>F1</w:t>
            </w:r>
          </w:p>
        </w:tc>
        <w:tc>
          <w:tcPr>
            <w:tcW w:w="1134" w:type="dxa"/>
          </w:tcPr>
          <w:p w14:paraId="2F2CF2E6" w14:textId="0CB3DFE3" w:rsidR="00615EEF" w:rsidRPr="00A53591" w:rsidRDefault="00615EEF" w:rsidP="00615EEF">
            <w:pPr>
              <w:jc w:val="both"/>
              <w:rPr>
                <w:rFonts w:cs="Arial"/>
                <w:b/>
              </w:rPr>
            </w:pPr>
            <w:r w:rsidRPr="00A53591">
              <w:rPr>
                <w:b/>
              </w:rPr>
              <w:t>Leticia Elena Hundek Pichón</w:t>
            </w:r>
            <w:r w:rsidRPr="00A53591">
              <w:rPr>
                <w:rFonts w:cs="Arial"/>
                <w:b/>
              </w:rPr>
              <w:t>.</w:t>
            </w:r>
          </w:p>
        </w:tc>
        <w:tc>
          <w:tcPr>
            <w:tcW w:w="1134" w:type="dxa"/>
          </w:tcPr>
          <w:p w14:paraId="6A6F303A" w14:textId="570F5950" w:rsidR="00615EEF" w:rsidRPr="00A53591" w:rsidRDefault="00615EEF" w:rsidP="00C41543">
            <w:pPr>
              <w:rPr>
                <w:b/>
              </w:rPr>
            </w:pPr>
            <w:r w:rsidRPr="00A53591">
              <w:rPr>
                <w:b/>
              </w:rPr>
              <w:t>Enero – Junio 2010</w:t>
            </w:r>
          </w:p>
        </w:tc>
        <w:tc>
          <w:tcPr>
            <w:tcW w:w="1985" w:type="dxa"/>
          </w:tcPr>
          <w:p w14:paraId="469A16A2" w14:textId="63B1C3CA" w:rsidR="00615EEF" w:rsidRPr="00A53591" w:rsidRDefault="00615EEF" w:rsidP="00615EEF">
            <w:pPr>
              <w:jc w:val="both"/>
              <w:rPr>
                <w:b/>
              </w:rPr>
            </w:pPr>
            <w:r w:rsidRPr="00A53591">
              <w:rPr>
                <w:b/>
              </w:rPr>
              <w:t xml:space="preserve">Violencia doméstica: hombres versus mujeres </w:t>
            </w:r>
            <w:r w:rsidR="00A53591" w:rsidRPr="00A53591">
              <w:rPr>
                <w:b/>
              </w:rPr>
              <w:t>mal tratantes</w:t>
            </w:r>
            <w:r w:rsidRPr="00A53591">
              <w:rPr>
                <w:b/>
              </w:rPr>
              <w:t xml:space="preserve"> en la ciudad de Barranquilla</w:t>
            </w:r>
          </w:p>
        </w:tc>
        <w:tc>
          <w:tcPr>
            <w:tcW w:w="1984" w:type="dxa"/>
          </w:tcPr>
          <w:p w14:paraId="20631E78" w14:textId="2CADCBF8" w:rsidR="00615EEF" w:rsidRDefault="00615EEF" w:rsidP="00C41543">
            <w:pPr>
              <w:rPr>
                <w:b/>
              </w:rPr>
            </w:pPr>
            <w:r>
              <w:rPr>
                <w:rFonts w:cs="Arial"/>
                <w:b/>
              </w:rPr>
              <w:t>Barranquilla, Colombia.</w:t>
            </w:r>
          </w:p>
        </w:tc>
        <w:tc>
          <w:tcPr>
            <w:tcW w:w="3544" w:type="dxa"/>
          </w:tcPr>
          <w:p w14:paraId="0FB5CBD9" w14:textId="77777777" w:rsidR="00615EEF" w:rsidRDefault="00615EEF" w:rsidP="002832DB">
            <w:pPr>
              <w:jc w:val="both"/>
            </w:pPr>
            <w:r>
              <w:t>El género, para abordar este concepto hay que resaltar la diferencia que existe entre él y sexo, debido a la confusión que se presenta en gran parte alrededor de dicho término; el género hace referencia a hechos sociales mientras que el sexo hace referencia al hecho biológico. Según los estudios de John Money, Robert Stoller, el gender rol, el rol del género en traducción, es el conjunto de conductas atribuidas a los varones y a las mujeres. Alrededor de las conductas a las que aluden los teóricos anteriormente citados se forman ciertos tabúes. Los varones maltratados constituyen un tema tabú, por el tipo de sociedad patriarcal en la que vivimos en donde, generalmente, la golpeada suele ser la mujer, costándole admitir a estos la situación que se les presenta, por lo que no se atreven a denunciar estos hechos</w:t>
            </w:r>
            <w:r w:rsidR="002832DB">
              <w:t>.</w:t>
            </w:r>
          </w:p>
          <w:p w14:paraId="15949E5D" w14:textId="0196C2A4" w:rsidR="002832DB" w:rsidRDefault="002832DB" w:rsidP="002832DB">
            <w:pPr>
              <w:jc w:val="both"/>
              <w:rPr>
                <w:b/>
              </w:rPr>
            </w:pPr>
          </w:p>
        </w:tc>
        <w:tc>
          <w:tcPr>
            <w:tcW w:w="2764" w:type="dxa"/>
          </w:tcPr>
          <w:p w14:paraId="277F9F46" w14:textId="77777777" w:rsidR="00615EEF" w:rsidRPr="00021D6D" w:rsidRDefault="00D57F44" w:rsidP="00615EEF">
            <w:pPr>
              <w:jc w:val="both"/>
              <w:rPr>
                <w:rFonts w:cstheme="minorHAnsi"/>
                <w:b/>
              </w:rPr>
            </w:pPr>
            <w:hyperlink r:id="rId10" w:history="1">
              <w:r w:rsidR="00615EEF" w:rsidRPr="00021D6D">
                <w:rPr>
                  <w:rStyle w:val="Hipervnculo"/>
                  <w:rFonts w:cstheme="minorHAnsi"/>
                  <w:b/>
                </w:rPr>
                <w:t>http://www.coruniamericana.edu.co/publicaciones/ojs/index.php/pensamientoamericano/article/viewFile/97/92</w:t>
              </w:r>
            </w:hyperlink>
          </w:p>
          <w:p w14:paraId="451EC286" w14:textId="77777777" w:rsidR="00615EEF" w:rsidRDefault="00615EEF" w:rsidP="00C41543">
            <w:pPr>
              <w:rPr>
                <w:b/>
              </w:rPr>
            </w:pPr>
          </w:p>
        </w:tc>
      </w:tr>
      <w:tr w:rsidR="00615EEF" w14:paraId="3BA0F7A6" w14:textId="48195B55" w:rsidTr="00572153">
        <w:tc>
          <w:tcPr>
            <w:tcW w:w="675" w:type="dxa"/>
          </w:tcPr>
          <w:p w14:paraId="62FD9C4F" w14:textId="2BB5AE2A" w:rsidR="00615EEF" w:rsidRDefault="00615EEF" w:rsidP="00C41543">
            <w:pPr>
              <w:rPr>
                <w:b/>
              </w:rPr>
            </w:pPr>
            <w:r>
              <w:rPr>
                <w:b/>
              </w:rPr>
              <w:t>F2</w:t>
            </w:r>
          </w:p>
        </w:tc>
        <w:tc>
          <w:tcPr>
            <w:tcW w:w="1134" w:type="dxa"/>
          </w:tcPr>
          <w:p w14:paraId="3B08A85E" w14:textId="77FE0FBE" w:rsidR="00615EEF" w:rsidRPr="00615EEF" w:rsidRDefault="00615EEF" w:rsidP="00615EEF">
            <w:pPr>
              <w:jc w:val="both"/>
            </w:pPr>
            <w:r w:rsidRPr="00615EEF">
              <w:t>Macarena Blázquez Alonso y Juan Manuel Moreno Manso</w:t>
            </w:r>
          </w:p>
          <w:p w14:paraId="76152C72" w14:textId="1280670A" w:rsidR="00615EEF" w:rsidRDefault="00615EEF" w:rsidP="00C41543">
            <w:pPr>
              <w:rPr>
                <w:b/>
              </w:rPr>
            </w:pPr>
          </w:p>
        </w:tc>
        <w:tc>
          <w:tcPr>
            <w:tcW w:w="1134" w:type="dxa"/>
          </w:tcPr>
          <w:p w14:paraId="25570E19" w14:textId="68AED78B" w:rsidR="00615EEF" w:rsidRDefault="00615EEF" w:rsidP="00C41543">
            <w:pPr>
              <w:rPr>
                <w:b/>
              </w:rPr>
            </w:pPr>
            <w:r>
              <w:rPr>
                <w:b/>
              </w:rPr>
              <w:t>2009</w:t>
            </w:r>
          </w:p>
        </w:tc>
        <w:tc>
          <w:tcPr>
            <w:tcW w:w="1985" w:type="dxa"/>
          </w:tcPr>
          <w:p w14:paraId="17C49DB1" w14:textId="28F18E76" w:rsidR="00615EEF" w:rsidRDefault="00615EEF" w:rsidP="00615EEF">
            <w:pPr>
              <w:jc w:val="both"/>
              <w:rPr>
                <w:b/>
              </w:rPr>
            </w:pPr>
            <w:r w:rsidRPr="00615EEF">
              <w:t>Estudios del  maltrato</w:t>
            </w:r>
            <w:r w:rsidRPr="00804224">
              <w:rPr>
                <w:b/>
              </w:rPr>
              <w:t xml:space="preserve"> </w:t>
            </w:r>
            <w:r w:rsidRPr="00615EEF">
              <w:t>psicológico,  en las  relaciones de pareja, en jóvenes universitarios.</w:t>
            </w:r>
          </w:p>
        </w:tc>
        <w:tc>
          <w:tcPr>
            <w:tcW w:w="1984" w:type="dxa"/>
          </w:tcPr>
          <w:p w14:paraId="6CE24326" w14:textId="7E93F3E3" w:rsidR="00615EEF" w:rsidRDefault="00615EEF" w:rsidP="00C41543">
            <w:pPr>
              <w:rPr>
                <w:b/>
              </w:rPr>
            </w:pPr>
            <w:r>
              <w:rPr>
                <w:b/>
              </w:rPr>
              <w:t>Cáceres, España</w:t>
            </w:r>
          </w:p>
        </w:tc>
        <w:tc>
          <w:tcPr>
            <w:tcW w:w="3544" w:type="dxa"/>
          </w:tcPr>
          <w:p w14:paraId="3F36FD52" w14:textId="122E532D" w:rsidR="00615EEF" w:rsidRDefault="00615EEF" w:rsidP="00615EEF">
            <w:pPr>
              <w:jc w:val="both"/>
              <w:rPr>
                <w:b/>
              </w:rPr>
            </w:pPr>
            <w:r>
              <w:t>La sociedad occidental está sujeta a constantes cambios sociales que inciden en la relación de pareja. De hecho, hoy cohabitan diversos patrones que configuran este tipo de relación: noviazgo, matrimonio, parejas de hecho, parejas homosexuales, sujetos divorciados, que conviven de nuevo con su ex conyugué, etc.  A pesar de estas situaciones, cuando se trata de analizar el fenómeno de los malos tratos en la pareja, las posturas que siguen adoptando resultan de lo más reduccionistas y estereotipadas.</w:t>
            </w:r>
          </w:p>
        </w:tc>
        <w:tc>
          <w:tcPr>
            <w:tcW w:w="2764" w:type="dxa"/>
          </w:tcPr>
          <w:p w14:paraId="145E2546" w14:textId="77777777" w:rsidR="00615EEF" w:rsidRPr="00021D6D" w:rsidRDefault="00D57F44" w:rsidP="00615EEF">
            <w:pPr>
              <w:rPr>
                <w:rFonts w:cstheme="minorHAnsi"/>
                <w:b/>
              </w:rPr>
            </w:pPr>
            <w:hyperlink r:id="rId11" w:history="1">
              <w:r w:rsidR="00615EEF" w:rsidRPr="00021D6D">
                <w:rPr>
                  <w:rStyle w:val="Hipervnculo"/>
                  <w:rFonts w:cstheme="minorHAnsi"/>
                  <w:b/>
                </w:rPr>
                <w:t>http://www.investigacion-psicopedagogica.org/revista/new/ContadorArticulo.php?337</w:t>
              </w:r>
            </w:hyperlink>
          </w:p>
          <w:p w14:paraId="0FD19EC1" w14:textId="77777777" w:rsidR="00615EEF" w:rsidRDefault="00615EEF" w:rsidP="00C41543">
            <w:pPr>
              <w:rPr>
                <w:b/>
              </w:rPr>
            </w:pPr>
          </w:p>
        </w:tc>
      </w:tr>
      <w:tr w:rsidR="00615EEF" w14:paraId="19356105" w14:textId="77C4018A" w:rsidTr="00572153">
        <w:tc>
          <w:tcPr>
            <w:tcW w:w="675" w:type="dxa"/>
          </w:tcPr>
          <w:p w14:paraId="78FA6F7B" w14:textId="703BB017" w:rsidR="00615EEF" w:rsidRDefault="00615EEF" w:rsidP="00C41543">
            <w:pPr>
              <w:rPr>
                <w:b/>
              </w:rPr>
            </w:pPr>
            <w:r>
              <w:rPr>
                <w:b/>
              </w:rPr>
              <w:t>F3</w:t>
            </w:r>
          </w:p>
        </w:tc>
        <w:tc>
          <w:tcPr>
            <w:tcW w:w="1134" w:type="dxa"/>
          </w:tcPr>
          <w:p w14:paraId="11214EBA" w14:textId="77777777" w:rsidR="00980BE3" w:rsidRPr="00980BE3" w:rsidRDefault="00980BE3" w:rsidP="00980BE3">
            <w:pPr>
              <w:rPr>
                <w:sz w:val="24"/>
                <w:szCs w:val="24"/>
              </w:rPr>
            </w:pPr>
            <w:r w:rsidRPr="00980BE3">
              <w:rPr>
                <w:sz w:val="24"/>
                <w:szCs w:val="24"/>
              </w:rPr>
              <w:t>Claudia Gómez López</w:t>
            </w:r>
          </w:p>
          <w:p w14:paraId="29497260" w14:textId="36626CF3" w:rsidR="00615EEF" w:rsidRDefault="00615EEF" w:rsidP="00C41543">
            <w:pPr>
              <w:rPr>
                <w:b/>
              </w:rPr>
            </w:pPr>
          </w:p>
        </w:tc>
        <w:tc>
          <w:tcPr>
            <w:tcW w:w="1134" w:type="dxa"/>
          </w:tcPr>
          <w:p w14:paraId="01B582E7" w14:textId="399F6B70" w:rsidR="00615EEF" w:rsidRDefault="00980BE3" w:rsidP="00C41543">
            <w:pPr>
              <w:rPr>
                <w:b/>
              </w:rPr>
            </w:pPr>
            <w:r>
              <w:rPr>
                <w:b/>
                <w:sz w:val="24"/>
                <w:szCs w:val="24"/>
              </w:rPr>
              <w:t>Agosto del 2013</w:t>
            </w:r>
          </w:p>
        </w:tc>
        <w:tc>
          <w:tcPr>
            <w:tcW w:w="1985" w:type="dxa"/>
          </w:tcPr>
          <w:p w14:paraId="2B6B89F9" w14:textId="4D64B682" w:rsidR="00615EEF" w:rsidRDefault="00980BE3" w:rsidP="00C41543">
            <w:pPr>
              <w:rPr>
                <w:b/>
              </w:rPr>
            </w:pPr>
            <w:r>
              <w:rPr>
                <w:rFonts w:eastAsia="Times New Roman" w:cs="Times New Roman"/>
                <w:b/>
                <w:sz w:val="24"/>
                <w:szCs w:val="24"/>
              </w:rPr>
              <w:t>Violencia contra la mujer en Colombia</w:t>
            </w:r>
          </w:p>
        </w:tc>
        <w:tc>
          <w:tcPr>
            <w:tcW w:w="1984" w:type="dxa"/>
          </w:tcPr>
          <w:p w14:paraId="5798D5D2" w14:textId="77777777" w:rsidR="00615EEF" w:rsidRDefault="00615EEF" w:rsidP="00C41543">
            <w:pPr>
              <w:rPr>
                <w:b/>
              </w:rPr>
            </w:pPr>
          </w:p>
        </w:tc>
        <w:tc>
          <w:tcPr>
            <w:tcW w:w="3544" w:type="dxa"/>
          </w:tcPr>
          <w:p w14:paraId="43E0D4BE" w14:textId="5F82DD61" w:rsidR="00980BE3" w:rsidRPr="00570CE4" w:rsidRDefault="00980BE3" w:rsidP="00980BE3">
            <w:pPr>
              <w:jc w:val="both"/>
              <w:rPr>
                <w:rFonts w:eastAsia="Times New Roman" w:cs="Arial"/>
                <w:sz w:val="24"/>
                <w:szCs w:val="24"/>
              </w:rPr>
            </w:pPr>
            <w:r w:rsidRPr="00570CE4">
              <w:rPr>
                <w:rFonts w:eastAsia="Times New Roman" w:cs="Arial"/>
                <w:sz w:val="24"/>
                <w:szCs w:val="24"/>
              </w:rPr>
              <w:t xml:space="preserve">En el primer ámbito, o de </w:t>
            </w:r>
            <w:r>
              <w:rPr>
                <w:rFonts w:eastAsia="Times New Roman" w:cs="Arial"/>
                <w:sz w:val="24"/>
                <w:szCs w:val="24"/>
              </w:rPr>
              <w:t xml:space="preserve"> </w:t>
            </w:r>
            <w:r w:rsidRPr="00570CE4">
              <w:rPr>
                <w:rFonts w:eastAsia="Times New Roman" w:cs="Arial"/>
                <w:sz w:val="24"/>
                <w:szCs w:val="24"/>
              </w:rPr>
              <w:t xml:space="preserve">las historias individuales, se analizaron </w:t>
            </w:r>
            <w:r>
              <w:rPr>
                <w:rFonts w:eastAsia="Times New Roman" w:cs="Arial"/>
                <w:sz w:val="24"/>
                <w:szCs w:val="24"/>
              </w:rPr>
              <w:t xml:space="preserve">las </w:t>
            </w:r>
            <w:r w:rsidRPr="00570CE4">
              <w:rPr>
                <w:rFonts w:eastAsia="Times New Roman" w:cs="Arial"/>
                <w:sz w:val="24"/>
                <w:szCs w:val="24"/>
              </w:rPr>
              <w:t xml:space="preserve">características </w:t>
            </w:r>
          </w:p>
          <w:p w14:paraId="4C59F523" w14:textId="77777777" w:rsidR="00615EEF" w:rsidRDefault="00980BE3" w:rsidP="00980BE3">
            <w:pPr>
              <w:jc w:val="both"/>
              <w:rPr>
                <w:rFonts w:eastAsia="Times New Roman" w:cs="Arial"/>
                <w:sz w:val="24"/>
                <w:szCs w:val="24"/>
              </w:rPr>
            </w:pPr>
            <w:r w:rsidRPr="00570CE4">
              <w:rPr>
                <w:rFonts w:eastAsia="Times New Roman" w:cs="Arial"/>
                <w:sz w:val="24"/>
                <w:szCs w:val="24"/>
              </w:rPr>
              <w:t xml:space="preserve">socio-demográficas de las </w:t>
            </w:r>
            <w:r>
              <w:rPr>
                <w:rFonts w:eastAsia="Times New Roman" w:cs="Arial"/>
                <w:sz w:val="24"/>
                <w:szCs w:val="24"/>
              </w:rPr>
              <w:t xml:space="preserve"> </w:t>
            </w:r>
            <w:r w:rsidRPr="00570CE4">
              <w:rPr>
                <w:rFonts w:eastAsia="Times New Roman" w:cs="Arial"/>
                <w:sz w:val="24"/>
                <w:szCs w:val="24"/>
              </w:rPr>
              <w:t xml:space="preserve">mujeres víctimas de la </w:t>
            </w:r>
            <w:r>
              <w:rPr>
                <w:rFonts w:eastAsia="Times New Roman" w:cs="Arial"/>
                <w:sz w:val="24"/>
                <w:szCs w:val="24"/>
              </w:rPr>
              <w:t xml:space="preserve"> </w:t>
            </w:r>
            <w:r w:rsidRPr="00570CE4">
              <w:rPr>
                <w:rFonts w:eastAsia="Times New Roman" w:cs="Arial"/>
                <w:sz w:val="24"/>
                <w:szCs w:val="24"/>
              </w:rPr>
              <w:t xml:space="preserve">violencia y de </w:t>
            </w:r>
            <w:r>
              <w:rPr>
                <w:rFonts w:eastAsia="Times New Roman" w:cs="Arial"/>
                <w:sz w:val="24"/>
                <w:szCs w:val="24"/>
              </w:rPr>
              <w:t xml:space="preserve">sus </w:t>
            </w:r>
            <w:r w:rsidRPr="00570CE4">
              <w:rPr>
                <w:rFonts w:eastAsia="Times New Roman" w:cs="Arial"/>
                <w:sz w:val="24"/>
                <w:szCs w:val="24"/>
              </w:rPr>
              <w:t xml:space="preserve">agresores; en el </w:t>
            </w:r>
            <w:r>
              <w:rPr>
                <w:rFonts w:eastAsia="Times New Roman" w:cs="Arial"/>
                <w:sz w:val="24"/>
                <w:szCs w:val="24"/>
              </w:rPr>
              <w:t xml:space="preserve">segundo </w:t>
            </w:r>
            <w:r w:rsidRPr="00570CE4">
              <w:rPr>
                <w:rFonts w:eastAsia="Times New Roman" w:cs="Arial"/>
                <w:sz w:val="24"/>
                <w:szCs w:val="24"/>
              </w:rPr>
              <w:t xml:space="preserve">ámbito, o de las relaciones </w:t>
            </w:r>
            <w:r>
              <w:rPr>
                <w:rFonts w:eastAsia="Times New Roman" w:cs="Arial"/>
                <w:sz w:val="24"/>
                <w:szCs w:val="24"/>
              </w:rPr>
              <w:t xml:space="preserve"> </w:t>
            </w:r>
            <w:r w:rsidRPr="00570CE4">
              <w:rPr>
                <w:rFonts w:eastAsia="Times New Roman" w:cs="Arial"/>
                <w:sz w:val="24"/>
                <w:szCs w:val="24"/>
              </w:rPr>
              <w:t xml:space="preserve">interpersonales, se </w:t>
            </w:r>
            <w:r>
              <w:rPr>
                <w:rFonts w:eastAsia="Times New Roman" w:cs="Arial"/>
                <w:sz w:val="24"/>
                <w:szCs w:val="24"/>
              </w:rPr>
              <w:t xml:space="preserve"> </w:t>
            </w:r>
            <w:r w:rsidRPr="00570CE4">
              <w:rPr>
                <w:rFonts w:eastAsia="Times New Roman" w:cs="Arial"/>
                <w:sz w:val="24"/>
                <w:szCs w:val="24"/>
              </w:rPr>
              <w:t xml:space="preserve">estableció la correlación </w:t>
            </w:r>
            <w:r>
              <w:rPr>
                <w:rFonts w:eastAsia="Times New Roman" w:cs="Arial"/>
                <w:sz w:val="24"/>
                <w:szCs w:val="24"/>
              </w:rPr>
              <w:t xml:space="preserve"> </w:t>
            </w:r>
            <w:r w:rsidRPr="00570CE4">
              <w:rPr>
                <w:rFonts w:eastAsia="Times New Roman" w:cs="Arial"/>
                <w:sz w:val="24"/>
                <w:szCs w:val="24"/>
              </w:rPr>
              <w:t xml:space="preserve">entre ser víctima de </w:t>
            </w:r>
            <w:r>
              <w:rPr>
                <w:rFonts w:eastAsia="Times New Roman" w:cs="Arial"/>
                <w:sz w:val="24"/>
                <w:szCs w:val="24"/>
              </w:rPr>
              <w:t xml:space="preserve"> </w:t>
            </w:r>
            <w:r w:rsidRPr="00570CE4">
              <w:rPr>
                <w:rFonts w:eastAsia="Times New Roman" w:cs="Arial"/>
                <w:sz w:val="24"/>
                <w:szCs w:val="24"/>
              </w:rPr>
              <w:t xml:space="preserve">Violencia por parte de la </w:t>
            </w:r>
            <w:r>
              <w:rPr>
                <w:rFonts w:eastAsia="Times New Roman" w:cs="Arial"/>
                <w:sz w:val="24"/>
                <w:szCs w:val="24"/>
              </w:rPr>
              <w:t xml:space="preserve"> </w:t>
            </w:r>
            <w:r w:rsidRPr="00570CE4">
              <w:rPr>
                <w:rFonts w:eastAsia="Times New Roman" w:cs="Arial"/>
                <w:sz w:val="24"/>
                <w:szCs w:val="24"/>
              </w:rPr>
              <w:t xml:space="preserve">pareja y haber crecido en </w:t>
            </w:r>
            <w:r>
              <w:rPr>
                <w:rFonts w:eastAsia="Times New Roman" w:cs="Arial"/>
                <w:sz w:val="24"/>
                <w:szCs w:val="24"/>
              </w:rPr>
              <w:t xml:space="preserve"> </w:t>
            </w:r>
            <w:r w:rsidRPr="00570CE4">
              <w:rPr>
                <w:rFonts w:eastAsia="Times New Roman" w:cs="Arial"/>
                <w:sz w:val="24"/>
                <w:szCs w:val="24"/>
              </w:rPr>
              <w:t xml:space="preserve">un escenario violento, y </w:t>
            </w:r>
            <w:r>
              <w:rPr>
                <w:rFonts w:eastAsia="Times New Roman" w:cs="Arial"/>
                <w:sz w:val="24"/>
                <w:szCs w:val="24"/>
              </w:rPr>
              <w:t xml:space="preserve"> </w:t>
            </w:r>
            <w:r w:rsidRPr="00570CE4">
              <w:rPr>
                <w:rFonts w:eastAsia="Times New Roman" w:cs="Arial"/>
                <w:sz w:val="24"/>
                <w:szCs w:val="24"/>
              </w:rPr>
              <w:t xml:space="preserve">se profundizó en el </w:t>
            </w:r>
            <w:r>
              <w:rPr>
                <w:rFonts w:eastAsia="Times New Roman" w:cs="Arial"/>
                <w:sz w:val="24"/>
                <w:szCs w:val="24"/>
              </w:rPr>
              <w:t xml:space="preserve"> </w:t>
            </w:r>
            <w:r w:rsidRPr="00570CE4">
              <w:rPr>
                <w:rFonts w:eastAsia="Times New Roman" w:cs="Arial"/>
                <w:sz w:val="24"/>
                <w:szCs w:val="24"/>
              </w:rPr>
              <w:t xml:space="preserve">comportamiento de la </w:t>
            </w:r>
            <w:r>
              <w:rPr>
                <w:rFonts w:eastAsia="Times New Roman" w:cs="Arial"/>
                <w:sz w:val="24"/>
                <w:szCs w:val="24"/>
              </w:rPr>
              <w:t>v</w:t>
            </w:r>
            <w:r w:rsidRPr="00570CE4">
              <w:rPr>
                <w:rFonts w:eastAsia="Times New Roman" w:cs="Arial"/>
                <w:sz w:val="24"/>
                <w:szCs w:val="24"/>
              </w:rPr>
              <w:t xml:space="preserve">iolencia contra </w:t>
            </w:r>
            <w:r>
              <w:rPr>
                <w:rFonts w:eastAsia="Times New Roman" w:cs="Arial"/>
                <w:sz w:val="24"/>
                <w:szCs w:val="24"/>
              </w:rPr>
              <w:t xml:space="preserve">las </w:t>
            </w:r>
            <w:r w:rsidRPr="00570CE4">
              <w:rPr>
                <w:rFonts w:eastAsia="Times New Roman" w:cs="Arial"/>
                <w:sz w:val="24"/>
                <w:szCs w:val="24"/>
              </w:rPr>
              <w:t xml:space="preserve">mujeres en el marco de las </w:t>
            </w:r>
            <w:r>
              <w:rPr>
                <w:rFonts w:eastAsia="Times New Roman" w:cs="Arial"/>
                <w:sz w:val="24"/>
                <w:szCs w:val="24"/>
              </w:rPr>
              <w:t xml:space="preserve"> </w:t>
            </w:r>
            <w:r w:rsidRPr="00570CE4">
              <w:rPr>
                <w:rFonts w:eastAsia="Times New Roman" w:cs="Arial"/>
                <w:sz w:val="24"/>
                <w:szCs w:val="24"/>
              </w:rPr>
              <w:t xml:space="preserve">Relaciones de pareja. </w:t>
            </w:r>
          </w:p>
          <w:p w14:paraId="1D4FCB42" w14:textId="56C85E23" w:rsidR="002832DB" w:rsidRPr="00980BE3" w:rsidRDefault="002832DB" w:rsidP="00980BE3">
            <w:pPr>
              <w:jc w:val="both"/>
              <w:rPr>
                <w:rFonts w:eastAsia="Times New Roman" w:cs="Arial"/>
                <w:sz w:val="24"/>
                <w:szCs w:val="24"/>
              </w:rPr>
            </w:pPr>
          </w:p>
        </w:tc>
        <w:tc>
          <w:tcPr>
            <w:tcW w:w="2764" w:type="dxa"/>
          </w:tcPr>
          <w:p w14:paraId="57356EA1" w14:textId="77777777" w:rsidR="00980BE3" w:rsidRPr="00021D6D" w:rsidRDefault="00D57F44" w:rsidP="00980BE3">
            <w:pPr>
              <w:rPr>
                <w:b/>
              </w:rPr>
            </w:pPr>
            <w:hyperlink r:id="rId12" w:history="1">
              <w:r w:rsidR="00980BE3" w:rsidRPr="00021D6D">
                <w:rPr>
                  <w:rStyle w:val="Hipervnculo"/>
                  <w:b/>
                </w:rPr>
                <w:t>http://www.profamilia.org.co/docs/estudios/imagenes/7%20-%20VIOLENCIA%20CONTRA%20LAS%20MUJERES%20EN%20COLOMBIA.pdf</w:t>
              </w:r>
            </w:hyperlink>
          </w:p>
          <w:p w14:paraId="357C0A83" w14:textId="77777777" w:rsidR="00615EEF" w:rsidRDefault="00615EEF" w:rsidP="00C41543">
            <w:pPr>
              <w:rPr>
                <w:b/>
              </w:rPr>
            </w:pPr>
          </w:p>
        </w:tc>
      </w:tr>
      <w:tr w:rsidR="00615EEF" w14:paraId="206AD9A5" w14:textId="72AC1555" w:rsidTr="00572153">
        <w:tc>
          <w:tcPr>
            <w:tcW w:w="675" w:type="dxa"/>
          </w:tcPr>
          <w:p w14:paraId="4E6B76B3" w14:textId="5B17F311" w:rsidR="00615EEF" w:rsidRDefault="00615EEF" w:rsidP="00C41543">
            <w:pPr>
              <w:rPr>
                <w:b/>
              </w:rPr>
            </w:pPr>
            <w:r>
              <w:rPr>
                <w:b/>
              </w:rPr>
              <w:t>F4</w:t>
            </w:r>
          </w:p>
        </w:tc>
        <w:tc>
          <w:tcPr>
            <w:tcW w:w="1134" w:type="dxa"/>
          </w:tcPr>
          <w:p w14:paraId="2FD7BF94" w14:textId="37666C0A" w:rsidR="00615EEF" w:rsidRDefault="00A53591" w:rsidP="00C41543">
            <w:pPr>
              <w:rPr>
                <w:b/>
              </w:rPr>
            </w:pPr>
            <w:r w:rsidRPr="00A53591">
              <w:rPr>
                <w:b/>
              </w:rPr>
              <w:t>Diane Alméras</w:t>
            </w:r>
          </w:p>
        </w:tc>
        <w:tc>
          <w:tcPr>
            <w:tcW w:w="1134" w:type="dxa"/>
          </w:tcPr>
          <w:p w14:paraId="02DD648A" w14:textId="2D341428" w:rsidR="00615EEF" w:rsidRDefault="00A53591" w:rsidP="00C41543">
            <w:pPr>
              <w:rPr>
                <w:b/>
              </w:rPr>
            </w:pPr>
            <w:r>
              <w:rPr>
                <w:b/>
              </w:rPr>
              <w:t xml:space="preserve">Abril 12 </w:t>
            </w:r>
          </w:p>
        </w:tc>
        <w:tc>
          <w:tcPr>
            <w:tcW w:w="1985" w:type="dxa"/>
          </w:tcPr>
          <w:p w14:paraId="3E53BB6D" w14:textId="77777777" w:rsidR="00615EEF" w:rsidRDefault="00A53591" w:rsidP="00A53591">
            <w:pPr>
              <w:rPr>
                <w:b/>
              </w:rPr>
            </w:pPr>
            <w:r>
              <w:rPr>
                <w:b/>
              </w:rPr>
              <w:t>SI NO SE CUENTA NO CUENTA</w:t>
            </w:r>
          </w:p>
          <w:p w14:paraId="2D4A26D5" w14:textId="681A6A7F" w:rsidR="00A53591" w:rsidRDefault="00A53591" w:rsidP="00A53591">
            <w:pPr>
              <w:rPr>
                <w:b/>
              </w:rPr>
            </w:pPr>
            <w:r>
              <w:rPr>
                <w:b/>
              </w:rPr>
              <w:t>Información sobre la violencia contra las mujeres.</w:t>
            </w:r>
          </w:p>
          <w:p w14:paraId="0266B876" w14:textId="6F4B7EFE" w:rsidR="00A53591" w:rsidRDefault="00A53591" w:rsidP="00A53591">
            <w:pPr>
              <w:rPr>
                <w:b/>
              </w:rPr>
            </w:pPr>
          </w:p>
        </w:tc>
        <w:tc>
          <w:tcPr>
            <w:tcW w:w="1984" w:type="dxa"/>
          </w:tcPr>
          <w:p w14:paraId="39BF2E6F" w14:textId="58747176" w:rsidR="00615EEF" w:rsidRDefault="00A53591" w:rsidP="00C41543">
            <w:pPr>
              <w:rPr>
                <w:b/>
              </w:rPr>
            </w:pPr>
            <w:r>
              <w:rPr>
                <w:b/>
              </w:rPr>
              <w:t xml:space="preserve">Santiago de chile </w:t>
            </w:r>
          </w:p>
        </w:tc>
        <w:tc>
          <w:tcPr>
            <w:tcW w:w="3544" w:type="dxa"/>
          </w:tcPr>
          <w:p w14:paraId="76651F33" w14:textId="321E12A0" w:rsidR="00615EEF" w:rsidRPr="00364676" w:rsidRDefault="00364676" w:rsidP="00364676">
            <w:pPr>
              <w:jc w:val="both"/>
            </w:pPr>
            <w:r w:rsidRPr="00364676">
              <w:t>Combatir la violencia contra las mujeres es un mandato universal que concierne a todas las personas, ya que se trata de un problema transversal de las sociedades. La erradicación de la violencia de género exige un cambio cultural</w:t>
            </w:r>
            <w:r w:rsidR="002832DB">
              <w:t>.</w:t>
            </w:r>
          </w:p>
        </w:tc>
        <w:tc>
          <w:tcPr>
            <w:tcW w:w="2764" w:type="dxa"/>
          </w:tcPr>
          <w:p w14:paraId="5E14A1B0" w14:textId="31B68C94" w:rsidR="00615EEF" w:rsidRDefault="00D57F44" w:rsidP="00C41543">
            <w:pPr>
              <w:rPr>
                <w:b/>
              </w:rPr>
            </w:pPr>
            <w:hyperlink r:id="rId13" w:history="1">
              <w:r w:rsidR="00364676" w:rsidRPr="008B044E">
                <w:rPr>
                  <w:rStyle w:val="Hipervnculo"/>
                  <w:b/>
                </w:rPr>
                <w:t>http://repositorio.cepal.org/bitstream/handle/11362/27860/S2012012.pdf?sequence=1</w:t>
              </w:r>
            </w:hyperlink>
          </w:p>
          <w:p w14:paraId="4EBB6499" w14:textId="1989FF52" w:rsidR="00364676" w:rsidRDefault="00364676" w:rsidP="00C41543">
            <w:pPr>
              <w:rPr>
                <w:b/>
              </w:rPr>
            </w:pPr>
          </w:p>
        </w:tc>
      </w:tr>
      <w:tr w:rsidR="00615EEF" w14:paraId="7FDBBF5F" w14:textId="060F3234" w:rsidTr="00572153">
        <w:tc>
          <w:tcPr>
            <w:tcW w:w="675" w:type="dxa"/>
          </w:tcPr>
          <w:p w14:paraId="51A83546" w14:textId="10C071E1" w:rsidR="00615EEF" w:rsidRDefault="00615EEF" w:rsidP="00C41543">
            <w:pPr>
              <w:rPr>
                <w:b/>
              </w:rPr>
            </w:pPr>
            <w:r>
              <w:rPr>
                <w:b/>
              </w:rPr>
              <w:t>F5</w:t>
            </w:r>
          </w:p>
        </w:tc>
        <w:tc>
          <w:tcPr>
            <w:tcW w:w="1134" w:type="dxa"/>
          </w:tcPr>
          <w:p w14:paraId="3E2C5AFE" w14:textId="44C048AB" w:rsidR="00615EEF" w:rsidRDefault="00364676" w:rsidP="00C41543">
            <w:pPr>
              <w:rPr>
                <w:b/>
              </w:rPr>
            </w:pPr>
            <w:r>
              <w:rPr>
                <w:b/>
              </w:rPr>
              <w:t xml:space="preserve">Raquel Flores Bernal </w:t>
            </w:r>
          </w:p>
        </w:tc>
        <w:tc>
          <w:tcPr>
            <w:tcW w:w="1134" w:type="dxa"/>
          </w:tcPr>
          <w:p w14:paraId="46ABAA20" w14:textId="69D48970" w:rsidR="00615EEF" w:rsidRDefault="00C15795" w:rsidP="00C41543">
            <w:pPr>
              <w:rPr>
                <w:b/>
              </w:rPr>
            </w:pPr>
            <w:r>
              <w:rPr>
                <w:b/>
              </w:rPr>
              <w:t>2005</w:t>
            </w:r>
          </w:p>
        </w:tc>
        <w:tc>
          <w:tcPr>
            <w:tcW w:w="1985" w:type="dxa"/>
          </w:tcPr>
          <w:p w14:paraId="42AA5E06" w14:textId="0F6BB9B4" w:rsidR="00615EEF" w:rsidRDefault="00364676" w:rsidP="00C41543">
            <w:pPr>
              <w:rPr>
                <w:b/>
              </w:rPr>
            </w:pPr>
            <w:r w:rsidRPr="00364676">
              <w:rPr>
                <w:b/>
              </w:rPr>
              <w:t>VIOLENCIA DE GÉNERO EN LA ESCUELA: SUS EFECTOS EN LA IDENTIDAD, EN LA AUTOESTIMA Y EN EL PROYECTO DE VIDA</w:t>
            </w:r>
          </w:p>
        </w:tc>
        <w:tc>
          <w:tcPr>
            <w:tcW w:w="1984" w:type="dxa"/>
          </w:tcPr>
          <w:p w14:paraId="1CE5E233" w14:textId="3C0D6B27" w:rsidR="00615EEF" w:rsidRDefault="00C15795" w:rsidP="00C41543">
            <w:pPr>
              <w:rPr>
                <w:b/>
              </w:rPr>
            </w:pPr>
            <w:r>
              <w:rPr>
                <w:b/>
              </w:rPr>
              <w:t xml:space="preserve">Chile </w:t>
            </w:r>
          </w:p>
        </w:tc>
        <w:tc>
          <w:tcPr>
            <w:tcW w:w="3544" w:type="dxa"/>
          </w:tcPr>
          <w:p w14:paraId="3A238616" w14:textId="08AFF3E8" w:rsidR="00615EEF" w:rsidRPr="002832DB" w:rsidRDefault="00364676" w:rsidP="00364676">
            <w:pPr>
              <w:jc w:val="both"/>
            </w:pPr>
            <w:r w:rsidRPr="002832DB">
              <w:t xml:space="preserve"> A medida que se resuelven las dificultades de integración de las mujeres en la educación, el problema pasa a ser, no el de «cuántas mujeres estudian, sino el de cuál es la calidad de la educación y cuál el ambiente de estudio». Los obstáculos que encuentran las mujeres en el sistema educativo, más allá de la posibilidad de acceder o no a éste, son: los estereotipos presentes en el material educativo, y la segregación en la orientación vocacional (la cual afecta también a la participación de las mujeres en el progreso científico-tecnológico y en la educación técnica).</w:t>
            </w:r>
          </w:p>
        </w:tc>
        <w:tc>
          <w:tcPr>
            <w:tcW w:w="2764" w:type="dxa"/>
          </w:tcPr>
          <w:p w14:paraId="32300C81" w14:textId="539CA908" w:rsidR="00615EEF" w:rsidRDefault="00D57F44" w:rsidP="00C41543">
            <w:pPr>
              <w:rPr>
                <w:b/>
              </w:rPr>
            </w:pPr>
            <w:hyperlink r:id="rId14" w:history="1">
              <w:r w:rsidR="00C15795" w:rsidRPr="008B044E">
                <w:rPr>
                  <w:rStyle w:val="Hipervnculo"/>
                  <w:b/>
                </w:rPr>
                <w:t>http://www.rieoei.org/rie38a04.pdf</w:t>
              </w:r>
            </w:hyperlink>
          </w:p>
          <w:p w14:paraId="1005A898" w14:textId="14F911E4" w:rsidR="00C15795" w:rsidRDefault="00C15795" w:rsidP="00C41543">
            <w:pPr>
              <w:rPr>
                <w:b/>
              </w:rPr>
            </w:pPr>
          </w:p>
        </w:tc>
      </w:tr>
      <w:tr w:rsidR="00615EEF" w14:paraId="5390B53F" w14:textId="44218F6F" w:rsidTr="00572153">
        <w:tc>
          <w:tcPr>
            <w:tcW w:w="675" w:type="dxa"/>
          </w:tcPr>
          <w:p w14:paraId="3FF948E3" w14:textId="4FA01D55" w:rsidR="00615EEF" w:rsidRDefault="00615EEF" w:rsidP="00C41543">
            <w:pPr>
              <w:rPr>
                <w:b/>
              </w:rPr>
            </w:pPr>
            <w:r>
              <w:rPr>
                <w:b/>
              </w:rPr>
              <w:t>F6</w:t>
            </w:r>
          </w:p>
        </w:tc>
        <w:tc>
          <w:tcPr>
            <w:tcW w:w="1134" w:type="dxa"/>
          </w:tcPr>
          <w:p w14:paraId="3EC60DA2" w14:textId="77777777" w:rsidR="002832DB" w:rsidRDefault="00EE2FCE" w:rsidP="00C41543">
            <w:pPr>
              <w:rPr>
                <w:b/>
              </w:rPr>
            </w:pPr>
            <w:r w:rsidRPr="00EE2FCE">
              <w:rPr>
                <w:b/>
              </w:rPr>
              <w:t xml:space="preserve">Maira Ortiz </w:t>
            </w:r>
          </w:p>
          <w:p w14:paraId="2C49A75C" w14:textId="4F05D651" w:rsidR="00615EEF" w:rsidRDefault="00EE2FCE" w:rsidP="00C41543">
            <w:pPr>
              <w:rPr>
                <w:b/>
              </w:rPr>
            </w:pPr>
            <w:r w:rsidRPr="00EE2FCE">
              <w:rPr>
                <w:b/>
              </w:rPr>
              <w:t>Luz Janeth Forero</w:t>
            </w:r>
          </w:p>
        </w:tc>
        <w:tc>
          <w:tcPr>
            <w:tcW w:w="1134" w:type="dxa"/>
          </w:tcPr>
          <w:p w14:paraId="20A6340A" w14:textId="34B92BDD" w:rsidR="00615EEF" w:rsidRDefault="00EE2FCE" w:rsidP="00C41543">
            <w:pPr>
              <w:rPr>
                <w:b/>
              </w:rPr>
            </w:pPr>
            <w:r>
              <w:rPr>
                <w:b/>
              </w:rPr>
              <w:t>Junio del 2014</w:t>
            </w:r>
          </w:p>
        </w:tc>
        <w:tc>
          <w:tcPr>
            <w:tcW w:w="1985" w:type="dxa"/>
          </w:tcPr>
          <w:p w14:paraId="23271F47" w14:textId="5FF381D2" w:rsidR="00615EEF" w:rsidRDefault="00EE2FCE" w:rsidP="00C41543">
            <w:pPr>
              <w:rPr>
                <w:b/>
              </w:rPr>
            </w:pPr>
            <w:r w:rsidRPr="00EE2FCE">
              <w:rPr>
                <w:b/>
              </w:rPr>
              <w:t>VIOLENCIA DE GÉNERO</w:t>
            </w:r>
          </w:p>
        </w:tc>
        <w:tc>
          <w:tcPr>
            <w:tcW w:w="1984" w:type="dxa"/>
          </w:tcPr>
          <w:p w14:paraId="2EE7B0C0" w14:textId="3ED47DF3" w:rsidR="00615EEF" w:rsidRDefault="00EE2FCE" w:rsidP="00C41543">
            <w:pPr>
              <w:rPr>
                <w:b/>
              </w:rPr>
            </w:pPr>
            <w:r>
              <w:rPr>
                <w:b/>
              </w:rPr>
              <w:t xml:space="preserve">Colombia </w:t>
            </w:r>
          </w:p>
        </w:tc>
        <w:tc>
          <w:tcPr>
            <w:tcW w:w="3544" w:type="dxa"/>
          </w:tcPr>
          <w:p w14:paraId="097473F2" w14:textId="269453A8" w:rsidR="00615EEF" w:rsidRPr="002832DB" w:rsidRDefault="002832DB" w:rsidP="004D488C">
            <w:pPr>
              <w:jc w:val="both"/>
            </w:pPr>
            <w:r w:rsidRPr="002832DB">
              <w:t xml:space="preserve">“Cualquier acción, omisión, conducta o amenaza que cause muerte, daño o sufrimiento físico, sexual, psicológico, económico y/o patrimonial a la persona, y/o afectaciones a las familias o las comunidades, asociada a un ejercicio de poder fundamentado en relaciones asimétricas y desiguales entre hombres y mujeres, donde se produce una sobrevaloración de los masculino en detrimento de lo femenino, tanto en el ámbito público como en el privado, para mantener condiciones de desigualdad y discriminación” .  </w:t>
            </w:r>
          </w:p>
        </w:tc>
        <w:tc>
          <w:tcPr>
            <w:tcW w:w="2764" w:type="dxa"/>
          </w:tcPr>
          <w:p w14:paraId="63461B3C" w14:textId="6C2EEFA5" w:rsidR="002832DB" w:rsidRDefault="00D57F44" w:rsidP="00C41543">
            <w:pPr>
              <w:rPr>
                <w:b/>
              </w:rPr>
            </w:pPr>
            <w:hyperlink r:id="rId15" w:history="1">
              <w:r w:rsidR="002832DB" w:rsidRPr="008B044E">
                <w:rPr>
                  <w:rStyle w:val="Hipervnculo"/>
                  <w:b/>
                </w:rPr>
                <w:t>http://www.ins.gov.co:81/lineas-de-accion/Subdireccion-Vigilancia/sivigila/Paginas/fichasde-notificacion.aspx</w:t>
              </w:r>
            </w:hyperlink>
          </w:p>
          <w:p w14:paraId="56886259" w14:textId="1095F0DD" w:rsidR="002832DB" w:rsidRDefault="002832DB" w:rsidP="00C41543">
            <w:pPr>
              <w:rPr>
                <w:b/>
              </w:rPr>
            </w:pPr>
          </w:p>
        </w:tc>
      </w:tr>
      <w:tr w:rsidR="00615EEF" w14:paraId="65039D5E" w14:textId="4931E60B" w:rsidTr="00572153">
        <w:tc>
          <w:tcPr>
            <w:tcW w:w="675" w:type="dxa"/>
          </w:tcPr>
          <w:p w14:paraId="6B8D602C" w14:textId="138FBB8B" w:rsidR="00615EEF" w:rsidRDefault="00615EEF" w:rsidP="00C41543">
            <w:pPr>
              <w:rPr>
                <w:b/>
              </w:rPr>
            </w:pPr>
            <w:r>
              <w:rPr>
                <w:b/>
              </w:rPr>
              <w:t>F7</w:t>
            </w:r>
          </w:p>
        </w:tc>
        <w:tc>
          <w:tcPr>
            <w:tcW w:w="1134" w:type="dxa"/>
          </w:tcPr>
          <w:p w14:paraId="718623C6" w14:textId="52D4E590" w:rsidR="00615EEF" w:rsidRDefault="002832DB" w:rsidP="00C41543">
            <w:pPr>
              <w:rPr>
                <w:b/>
              </w:rPr>
            </w:pPr>
            <w:r>
              <w:rPr>
                <w:b/>
              </w:rPr>
              <w:t xml:space="preserve">Maribel del pozo Triviño </w:t>
            </w:r>
          </w:p>
        </w:tc>
        <w:tc>
          <w:tcPr>
            <w:tcW w:w="1134" w:type="dxa"/>
          </w:tcPr>
          <w:p w14:paraId="421766BB" w14:textId="23AB7CBF" w:rsidR="00615EEF" w:rsidRDefault="002832DB" w:rsidP="00C41543">
            <w:pPr>
              <w:rPr>
                <w:b/>
              </w:rPr>
            </w:pPr>
            <w:r>
              <w:rPr>
                <w:b/>
              </w:rPr>
              <w:t>2015</w:t>
            </w:r>
          </w:p>
        </w:tc>
        <w:tc>
          <w:tcPr>
            <w:tcW w:w="1985" w:type="dxa"/>
          </w:tcPr>
          <w:p w14:paraId="16CCDAE5" w14:textId="1F809A48" w:rsidR="00615EEF" w:rsidRDefault="002832DB" w:rsidP="00C41543">
            <w:pPr>
              <w:rPr>
                <w:b/>
              </w:rPr>
            </w:pPr>
            <w:r w:rsidRPr="002832DB">
              <w:rPr>
                <w:b/>
              </w:rPr>
              <w:t>INTERPRETACIÓN EN CONTEXTOS DE VIOLENCIA DE GÉNERO</w:t>
            </w:r>
          </w:p>
        </w:tc>
        <w:tc>
          <w:tcPr>
            <w:tcW w:w="1984" w:type="dxa"/>
          </w:tcPr>
          <w:p w14:paraId="4BF63731" w14:textId="5E89FDF5" w:rsidR="00615EEF" w:rsidRDefault="000407C0" w:rsidP="00C41543">
            <w:pPr>
              <w:rPr>
                <w:b/>
              </w:rPr>
            </w:pPr>
            <w:r>
              <w:rPr>
                <w:b/>
              </w:rPr>
              <w:t xml:space="preserve">Unión Europea, </w:t>
            </w:r>
            <w:r w:rsidR="002832DB">
              <w:rPr>
                <w:b/>
              </w:rPr>
              <w:t>valencia</w:t>
            </w:r>
            <w:r>
              <w:rPr>
                <w:b/>
              </w:rPr>
              <w:t>.</w:t>
            </w:r>
          </w:p>
        </w:tc>
        <w:tc>
          <w:tcPr>
            <w:tcW w:w="3544" w:type="dxa"/>
          </w:tcPr>
          <w:p w14:paraId="3FB02EE3" w14:textId="3214758F" w:rsidR="00615EEF" w:rsidRDefault="000407C0" w:rsidP="000407C0">
            <w:pPr>
              <w:jc w:val="both"/>
              <w:rPr>
                <w:b/>
              </w:rPr>
            </w:pPr>
            <w:r>
              <w:t>La violencia de género es un fenómeno complejo, de raíces culturales muy arraigadas y que requiere de un punto de partida importante: la reflexión sobre muchos preconceptos y prejuicios con los que tendremos que lidiar y desprendernos para ofrecer una atención profesional, ética y de calidad. La mayor sensibilización social de esta problemática ha servido para poner en marcha medidas de atención y generar una mayor visibilizacion,  pero derivado de su complejidad, esta no ha remitido en los últimos años.</w:t>
            </w:r>
          </w:p>
        </w:tc>
        <w:tc>
          <w:tcPr>
            <w:tcW w:w="2764" w:type="dxa"/>
          </w:tcPr>
          <w:p w14:paraId="79054086" w14:textId="5055CEDA" w:rsidR="00615EEF" w:rsidRDefault="00D57F44" w:rsidP="00C41543">
            <w:pPr>
              <w:rPr>
                <w:b/>
              </w:rPr>
            </w:pPr>
            <w:hyperlink r:id="rId16" w:history="1">
              <w:r w:rsidR="000407C0" w:rsidRPr="008B044E">
                <w:rPr>
                  <w:rStyle w:val="Hipervnculo"/>
                  <w:b/>
                </w:rPr>
                <w:t>http://cuautla.uvigo.es/sos-vics/blogs/files/manual-para-interpretes-sosvics.pdf</w:t>
              </w:r>
            </w:hyperlink>
          </w:p>
          <w:p w14:paraId="1A531B8D" w14:textId="7083529D" w:rsidR="000407C0" w:rsidRDefault="000407C0" w:rsidP="00C41543">
            <w:pPr>
              <w:rPr>
                <w:b/>
              </w:rPr>
            </w:pPr>
          </w:p>
        </w:tc>
      </w:tr>
      <w:tr w:rsidR="00615EEF" w14:paraId="5300B68D" w14:textId="0154A4C0" w:rsidTr="00572153">
        <w:tc>
          <w:tcPr>
            <w:tcW w:w="675" w:type="dxa"/>
          </w:tcPr>
          <w:p w14:paraId="484721C7" w14:textId="347D2633" w:rsidR="00615EEF" w:rsidRDefault="00615EEF" w:rsidP="00C41543">
            <w:pPr>
              <w:rPr>
                <w:b/>
              </w:rPr>
            </w:pPr>
            <w:r>
              <w:rPr>
                <w:b/>
              </w:rPr>
              <w:t>F8</w:t>
            </w:r>
          </w:p>
        </w:tc>
        <w:tc>
          <w:tcPr>
            <w:tcW w:w="1134" w:type="dxa"/>
          </w:tcPr>
          <w:p w14:paraId="56B9165C" w14:textId="4BB4C210" w:rsidR="00615EEF" w:rsidRDefault="000407C0" w:rsidP="00C41543">
            <w:pPr>
              <w:rPr>
                <w:b/>
              </w:rPr>
            </w:pPr>
            <w:r>
              <w:rPr>
                <w:b/>
              </w:rPr>
              <w:t>Defensoría del pueblo</w:t>
            </w:r>
          </w:p>
        </w:tc>
        <w:tc>
          <w:tcPr>
            <w:tcW w:w="1134" w:type="dxa"/>
          </w:tcPr>
          <w:p w14:paraId="159BA0E4" w14:textId="32269416" w:rsidR="00615EEF" w:rsidRDefault="000407C0" w:rsidP="00C41543">
            <w:pPr>
              <w:rPr>
                <w:b/>
              </w:rPr>
            </w:pPr>
            <w:r>
              <w:rPr>
                <w:b/>
              </w:rPr>
              <w:t>Nov, del 2010</w:t>
            </w:r>
          </w:p>
        </w:tc>
        <w:tc>
          <w:tcPr>
            <w:tcW w:w="1985" w:type="dxa"/>
          </w:tcPr>
          <w:p w14:paraId="7B8C36DA" w14:textId="77777777" w:rsidR="00615EEF" w:rsidRDefault="000407C0" w:rsidP="00C41543">
            <w:pPr>
              <w:rPr>
                <w:b/>
              </w:rPr>
            </w:pPr>
            <w:r>
              <w:rPr>
                <w:b/>
              </w:rPr>
              <w:t>VIOLENCIA DE GENERO</w:t>
            </w:r>
          </w:p>
          <w:p w14:paraId="0E77F9A9" w14:textId="77777777" w:rsidR="000407C0" w:rsidRDefault="000407C0" w:rsidP="00C41543">
            <w:pPr>
              <w:rPr>
                <w:b/>
              </w:rPr>
            </w:pPr>
          </w:p>
        </w:tc>
        <w:tc>
          <w:tcPr>
            <w:tcW w:w="1984" w:type="dxa"/>
          </w:tcPr>
          <w:p w14:paraId="2BB19007" w14:textId="0FCA8E16" w:rsidR="00615EEF" w:rsidRDefault="000407C0" w:rsidP="00C41543">
            <w:pPr>
              <w:rPr>
                <w:b/>
              </w:rPr>
            </w:pPr>
            <w:r>
              <w:rPr>
                <w:b/>
              </w:rPr>
              <w:t>Buenos Aires</w:t>
            </w:r>
          </w:p>
        </w:tc>
        <w:tc>
          <w:tcPr>
            <w:tcW w:w="3544" w:type="dxa"/>
          </w:tcPr>
          <w:p w14:paraId="2C47B2C5" w14:textId="2D8DDB26" w:rsidR="000407C0" w:rsidRPr="000407C0" w:rsidRDefault="000407C0" w:rsidP="000407C0">
            <w:pPr>
              <w:jc w:val="both"/>
            </w:pPr>
            <w:r w:rsidRPr="000407C0">
              <w:t xml:space="preserve">Violencia en la comunidad: violencia social El territorio de la ciudad es uno de los ámbitos donde la violencia contra las mujeres se expresa, afectando sus vidas cotidianas y limitando sus proyectos personales y derechos ciudadanos. Está relacionada con los ataques a la integridad y libertad de las mujeres en ámbitos públicos: </w:t>
            </w:r>
          </w:p>
          <w:p w14:paraId="55A1EC08" w14:textId="77777777" w:rsidR="000407C0" w:rsidRPr="000407C0" w:rsidRDefault="000407C0" w:rsidP="000407C0">
            <w:pPr>
              <w:jc w:val="both"/>
            </w:pPr>
            <w:r w:rsidRPr="000407C0">
              <w:t xml:space="preserve">Feminicidio: Asesinato de mujeres. Crimen de odio contra las mujeres que se extiende en el tiempo debido a la inexistencia del estado de derecho, bajo el cual se reproducen la violencia sin límite y los asesinatos sin castigo. </w:t>
            </w:r>
          </w:p>
          <w:p w14:paraId="55EF28E5" w14:textId="136096F7" w:rsidR="00615EEF" w:rsidRDefault="000407C0" w:rsidP="000407C0">
            <w:pPr>
              <w:jc w:val="both"/>
              <w:rPr>
                <w:b/>
              </w:rPr>
            </w:pPr>
            <w:r w:rsidRPr="000407C0">
              <w:t>Agresiones sexuales (ataque, violación o acoso), tráfico de mujeres, prostitución, feminicidios, etc. La violencia pública hace que las calles, los sitios de diversión o de reunión social o cultural, los transportes, los caminos, los barrios, los parques y los terrenos baldíos sean percibidos como peligrosos.</w:t>
            </w:r>
          </w:p>
        </w:tc>
        <w:tc>
          <w:tcPr>
            <w:tcW w:w="2764" w:type="dxa"/>
          </w:tcPr>
          <w:p w14:paraId="274119E4" w14:textId="77777777" w:rsidR="00615EEF" w:rsidRDefault="00615EEF" w:rsidP="00C41543">
            <w:pPr>
              <w:rPr>
                <w:b/>
              </w:rPr>
            </w:pPr>
          </w:p>
        </w:tc>
      </w:tr>
      <w:tr w:rsidR="00615EEF" w14:paraId="4298B52D" w14:textId="078B05E4" w:rsidTr="00572153">
        <w:tc>
          <w:tcPr>
            <w:tcW w:w="675" w:type="dxa"/>
          </w:tcPr>
          <w:p w14:paraId="31EE67E9" w14:textId="4D214115" w:rsidR="00615EEF" w:rsidRDefault="00615EEF" w:rsidP="00C41543">
            <w:pPr>
              <w:rPr>
                <w:b/>
              </w:rPr>
            </w:pPr>
            <w:r>
              <w:rPr>
                <w:b/>
              </w:rPr>
              <w:t>F9</w:t>
            </w:r>
          </w:p>
        </w:tc>
        <w:tc>
          <w:tcPr>
            <w:tcW w:w="1134" w:type="dxa"/>
          </w:tcPr>
          <w:p w14:paraId="5D682580" w14:textId="3A57796C" w:rsidR="00615EEF" w:rsidRDefault="00EF2E78" w:rsidP="00C41543">
            <w:pPr>
              <w:rPr>
                <w:b/>
              </w:rPr>
            </w:pPr>
            <w:r w:rsidRPr="00EF2E78">
              <w:rPr>
                <w:b/>
              </w:rPr>
              <w:t>K</w:t>
            </w:r>
            <w:r>
              <w:rPr>
                <w:b/>
              </w:rPr>
              <w:t>arina Pacheco Maldonado y José Gerardo Castañed</w:t>
            </w:r>
            <w:r w:rsidRPr="00EF2E78">
              <w:rPr>
                <w:b/>
              </w:rPr>
              <w:t>a Figueroa</w:t>
            </w:r>
          </w:p>
        </w:tc>
        <w:tc>
          <w:tcPr>
            <w:tcW w:w="1134" w:type="dxa"/>
          </w:tcPr>
          <w:p w14:paraId="7F737703" w14:textId="7CC610D8" w:rsidR="00615EEF" w:rsidRDefault="00EF2E78" w:rsidP="00C41543">
            <w:pPr>
              <w:rPr>
                <w:b/>
              </w:rPr>
            </w:pPr>
            <w:r>
              <w:rPr>
                <w:b/>
              </w:rPr>
              <w:t>Agosto de 2013</w:t>
            </w:r>
          </w:p>
        </w:tc>
        <w:tc>
          <w:tcPr>
            <w:tcW w:w="1985" w:type="dxa"/>
          </w:tcPr>
          <w:p w14:paraId="0BA9B44A" w14:textId="24449D05" w:rsidR="00615EEF" w:rsidRDefault="00EF2E78" w:rsidP="00C41543">
            <w:pPr>
              <w:rPr>
                <w:b/>
              </w:rPr>
            </w:pPr>
            <w:r w:rsidRPr="00EF2E78">
              <w:rPr>
                <w:b/>
              </w:rPr>
              <w:t>Hombres receptores de Violencia en el noviazgo</w:t>
            </w:r>
          </w:p>
        </w:tc>
        <w:tc>
          <w:tcPr>
            <w:tcW w:w="1984" w:type="dxa"/>
          </w:tcPr>
          <w:p w14:paraId="71273565" w14:textId="6F1C4509" w:rsidR="00615EEF" w:rsidRDefault="00EF2E78" w:rsidP="00C41543">
            <w:pPr>
              <w:rPr>
                <w:b/>
              </w:rPr>
            </w:pPr>
            <w:r>
              <w:rPr>
                <w:b/>
              </w:rPr>
              <w:t>México</w:t>
            </w:r>
          </w:p>
          <w:p w14:paraId="08763AA7" w14:textId="77777777" w:rsidR="00EF2E78" w:rsidRDefault="00EF2E78" w:rsidP="00C41543">
            <w:pPr>
              <w:rPr>
                <w:b/>
              </w:rPr>
            </w:pPr>
          </w:p>
        </w:tc>
        <w:tc>
          <w:tcPr>
            <w:tcW w:w="3544" w:type="dxa"/>
          </w:tcPr>
          <w:p w14:paraId="3AB4BBE3" w14:textId="4B14D814" w:rsidR="00615EEF" w:rsidRPr="004D488C" w:rsidRDefault="004D488C" w:rsidP="004D488C">
            <w:pPr>
              <w:jc w:val="both"/>
            </w:pPr>
            <w:r>
              <w:t xml:space="preserve">La violencia </w:t>
            </w:r>
            <w:r w:rsidR="00EF2E78" w:rsidRPr="004D488C">
              <w:t>hoy en día es un tema de gran relevancia debido a  los cambios de la modernidad dentro de las sociedades, es por esto, que se debe de hablar de violencia hacia los hombres; esto debido a que en la sociedad en la que vivimos, a los hombres les esta negado demostrar sus sentimientos y debilidades, debido a que se convierten en blancos de burla y aún más, que un hombre llore debido a que es catalogado como un “maricón”, “puñal”, “niña” entre otros términos. Por el contrario a las mujeres le está permitido socialmente demostrar sus sentimientos amorosos y su ternura expresarlos; es por ello que en la mayoría de las ocasiones para los hombres no es tan fácil decir que su pareja los violenta.</w:t>
            </w:r>
          </w:p>
        </w:tc>
        <w:tc>
          <w:tcPr>
            <w:tcW w:w="2764" w:type="dxa"/>
          </w:tcPr>
          <w:p w14:paraId="46C93682" w14:textId="79FFB630" w:rsidR="00615EEF" w:rsidRDefault="00D57F44" w:rsidP="00C41543">
            <w:pPr>
              <w:rPr>
                <w:b/>
              </w:rPr>
            </w:pPr>
            <w:hyperlink r:id="rId17" w:history="1">
              <w:r w:rsidR="00D42050" w:rsidRPr="008B044E">
                <w:rPr>
                  <w:rStyle w:val="Hipervnculo"/>
                  <w:b/>
                </w:rPr>
                <w:t>http://www.unife.edu.pe/publicaciones/revistas/psicologia/2013/2/Karina-Pacheco.pdf</w:t>
              </w:r>
            </w:hyperlink>
          </w:p>
          <w:p w14:paraId="7B6DB46F" w14:textId="56098892" w:rsidR="00D42050" w:rsidRDefault="00D42050" w:rsidP="00C41543">
            <w:pPr>
              <w:rPr>
                <w:b/>
              </w:rPr>
            </w:pPr>
          </w:p>
        </w:tc>
      </w:tr>
      <w:tr w:rsidR="00615EEF" w14:paraId="468D7D39" w14:textId="3AAFFC26" w:rsidTr="00572153">
        <w:tc>
          <w:tcPr>
            <w:tcW w:w="675" w:type="dxa"/>
          </w:tcPr>
          <w:p w14:paraId="2244344A" w14:textId="0838531D" w:rsidR="00615EEF" w:rsidRDefault="00615EEF" w:rsidP="00C41543">
            <w:pPr>
              <w:rPr>
                <w:b/>
              </w:rPr>
            </w:pPr>
            <w:r>
              <w:rPr>
                <w:b/>
              </w:rPr>
              <w:t>F10</w:t>
            </w:r>
          </w:p>
        </w:tc>
        <w:tc>
          <w:tcPr>
            <w:tcW w:w="1134" w:type="dxa"/>
          </w:tcPr>
          <w:p w14:paraId="776B64A6" w14:textId="417FD682" w:rsidR="00615EEF" w:rsidRDefault="00DC0C4B" w:rsidP="00C41543">
            <w:pPr>
              <w:rPr>
                <w:b/>
              </w:rPr>
            </w:pPr>
            <w:r w:rsidRPr="00DC0C4B">
              <w:rPr>
                <w:b/>
              </w:rPr>
              <w:t>Luis Bonino</w:t>
            </w:r>
          </w:p>
        </w:tc>
        <w:tc>
          <w:tcPr>
            <w:tcW w:w="1134" w:type="dxa"/>
          </w:tcPr>
          <w:p w14:paraId="6E012452" w14:textId="6055184F" w:rsidR="00615EEF" w:rsidRDefault="00DC0C4B" w:rsidP="00C41543">
            <w:pPr>
              <w:rPr>
                <w:b/>
              </w:rPr>
            </w:pPr>
            <w:r>
              <w:rPr>
                <w:b/>
              </w:rPr>
              <w:t>2008</w:t>
            </w:r>
          </w:p>
        </w:tc>
        <w:tc>
          <w:tcPr>
            <w:tcW w:w="1985" w:type="dxa"/>
          </w:tcPr>
          <w:p w14:paraId="3CDB4CE9" w14:textId="25B02A6E" w:rsidR="00615EEF" w:rsidRDefault="00DC0C4B" w:rsidP="00C41543">
            <w:pPr>
              <w:rPr>
                <w:b/>
              </w:rPr>
            </w:pPr>
            <w:r w:rsidRPr="00DC0C4B">
              <w:rPr>
                <w:b/>
              </w:rPr>
              <w:t>HOMBRES Y VIOLENCIA DE GÉNERO MÁS ALLÁ DE LOS MALTRATADORES Y DE LOS FACTORES DE RIESGO</w:t>
            </w:r>
          </w:p>
        </w:tc>
        <w:tc>
          <w:tcPr>
            <w:tcW w:w="1984" w:type="dxa"/>
          </w:tcPr>
          <w:p w14:paraId="44224882" w14:textId="3B927BCC" w:rsidR="00615EEF" w:rsidRDefault="00DC0C4B" w:rsidP="00C41543">
            <w:pPr>
              <w:rPr>
                <w:b/>
              </w:rPr>
            </w:pPr>
            <w:r>
              <w:rPr>
                <w:b/>
              </w:rPr>
              <w:t>España</w:t>
            </w:r>
          </w:p>
        </w:tc>
        <w:tc>
          <w:tcPr>
            <w:tcW w:w="3544" w:type="dxa"/>
          </w:tcPr>
          <w:p w14:paraId="7244701A" w14:textId="417E9057" w:rsidR="00615EEF" w:rsidRPr="00DC0C4B" w:rsidRDefault="00DC0C4B" w:rsidP="00DC0C4B">
            <w:pPr>
              <w:jc w:val="both"/>
            </w:pPr>
            <w:r w:rsidRPr="00DC0C4B">
              <w:t>La perspectiva de género nos ha mostrado sin duda que  la violencia de género no es un problema «de» las mujeres sino un problema «para» ellas, un problema del que sufren sus efectos, un problema de una sociedad aun androcéntrica y patriarcal que las inferioriza y se resiste al cambio, y finalmente un problema de los hombres, que son quienes la ejercen para mantener el «orden de género», la toleran y la legitiman con mayor frecuencia</w:t>
            </w:r>
            <w:r>
              <w:t>.</w:t>
            </w:r>
          </w:p>
        </w:tc>
        <w:tc>
          <w:tcPr>
            <w:tcW w:w="2764" w:type="dxa"/>
          </w:tcPr>
          <w:p w14:paraId="64F4F877" w14:textId="1374B3A1" w:rsidR="00615EEF" w:rsidRDefault="00D57F44" w:rsidP="00C41543">
            <w:pPr>
              <w:rPr>
                <w:b/>
              </w:rPr>
            </w:pPr>
            <w:hyperlink r:id="rId18" w:history="1">
              <w:r w:rsidR="00DC0C4B" w:rsidRPr="008B044E">
                <w:rPr>
                  <w:rStyle w:val="Hipervnculo"/>
                  <w:b/>
                </w:rPr>
                <w:t>http://www.msssi.gob.es/ssi/violenciaGenero/publicaciones/colecciones/libroscoleccionVG/libro2.htm</w:t>
              </w:r>
            </w:hyperlink>
          </w:p>
          <w:p w14:paraId="0C691CBE" w14:textId="05673F53" w:rsidR="00DC0C4B" w:rsidRDefault="00DC0C4B" w:rsidP="00C41543">
            <w:pPr>
              <w:rPr>
                <w:b/>
              </w:rPr>
            </w:pPr>
          </w:p>
        </w:tc>
      </w:tr>
      <w:tr w:rsidR="00615EEF" w14:paraId="2C751603" w14:textId="37805DD2" w:rsidTr="00572153">
        <w:tc>
          <w:tcPr>
            <w:tcW w:w="675" w:type="dxa"/>
          </w:tcPr>
          <w:p w14:paraId="0B69318B" w14:textId="7719533B" w:rsidR="00615EEF" w:rsidRDefault="00615EEF" w:rsidP="00C41543">
            <w:pPr>
              <w:rPr>
                <w:b/>
              </w:rPr>
            </w:pPr>
            <w:r>
              <w:rPr>
                <w:b/>
              </w:rPr>
              <w:t>F11</w:t>
            </w:r>
          </w:p>
        </w:tc>
        <w:tc>
          <w:tcPr>
            <w:tcW w:w="1134" w:type="dxa"/>
          </w:tcPr>
          <w:p w14:paraId="3D09BD36" w14:textId="271407E0" w:rsidR="00615EEF" w:rsidRPr="00DC0C4B" w:rsidRDefault="00DC0C4B" w:rsidP="00C41543">
            <w:pPr>
              <w:rPr>
                <w:b/>
              </w:rPr>
            </w:pPr>
            <w:r>
              <w:rPr>
                <w:b/>
              </w:rPr>
              <w:t>Patricia Trujano</w:t>
            </w:r>
            <w:r w:rsidRPr="00DC0C4B">
              <w:rPr>
                <w:b/>
              </w:rPr>
              <w:t xml:space="preserve"> Aimé Edith Martínez Samanta Inés Camacho</w:t>
            </w:r>
          </w:p>
        </w:tc>
        <w:tc>
          <w:tcPr>
            <w:tcW w:w="1134" w:type="dxa"/>
          </w:tcPr>
          <w:p w14:paraId="39ACA1BA" w14:textId="7DD4ADCF" w:rsidR="00615EEF" w:rsidRDefault="00883976" w:rsidP="00C41543">
            <w:pPr>
              <w:rPr>
                <w:b/>
              </w:rPr>
            </w:pPr>
            <w:r>
              <w:rPr>
                <w:b/>
              </w:rPr>
              <w:t>2010</w:t>
            </w:r>
          </w:p>
        </w:tc>
        <w:tc>
          <w:tcPr>
            <w:tcW w:w="1985" w:type="dxa"/>
          </w:tcPr>
          <w:p w14:paraId="2EC51FA2" w14:textId="1354F62E" w:rsidR="00615EEF" w:rsidRDefault="00DC0C4B" w:rsidP="006B0A32">
            <w:pPr>
              <w:jc w:val="both"/>
              <w:rPr>
                <w:b/>
              </w:rPr>
            </w:pPr>
            <w:r w:rsidRPr="00DC0C4B">
              <w:rPr>
                <w:b/>
              </w:rPr>
              <w:t>Varones víctimas de violencia doméstica: un estudio exploratorio acerca de su percepción y aceptación*</w:t>
            </w:r>
          </w:p>
        </w:tc>
        <w:tc>
          <w:tcPr>
            <w:tcW w:w="1984" w:type="dxa"/>
          </w:tcPr>
          <w:p w14:paraId="5B5B5321" w14:textId="78D5ACEB" w:rsidR="00615EEF" w:rsidRDefault="00DC0C4B" w:rsidP="00C41543">
            <w:pPr>
              <w:rPr>
                <w:b/>
              </w:rPr>
            </w:pPr>
            <w:r>
              <w:rPr>
                <w:b/>
              </w:rPr>
              <w:t>México</w:t>
            </w:r>
          </w:p>
        </w:tc>
        <w:tc>
          <w:tcPr>
            <w:tcW w:w="3544" w:type="dxa"/>
          </w:tcPr>
          <w:p w14:paraId="59910B8D" w14:textId="7433AB85" w:rsidR="00615EEF" w:rsidRDefault="00DC0C4B" w:rsidP="00C41543">
            <w:pPr>
              <w:rPr>
                <w:b/>
              </w:rPr>
            </w:pPr>
            <w:r>
              <w:t>Un hecho novedoso en el fenómeno de la violencia doméstica es el incremento de denuncias de varones en contra de sus mujeres, pero existe muy poca investigación al respecto.</w:t>
            </w:r>
          </w:p>
        </w:tc>
        <w:tc>
          <w:tcPr>
            <w:tcW w:w="2764" w:type="dxa"/>
          </w:tcPr>
          <w:p w14:paraId="0E56C960" w14:textId="01832663" w:rsidR="00615EEF" w:rsidRDefault="00D57F44" w:rsidP="00C41543">
            <w:pPr>
              <w:rPr>
                <w:b/>
              </w:rPr>
            </w:pPr>
            <w:hyperlink r:id="rId19" w:history="1">
              <w:r w:rsidR="00DC0C4B" w:rsidRPr="008B044E">
                <w:rPr>
                  <w:rStyle w:val="Hipervnculo"/>
                  <w:b/>
                </w:rPr>
                <w:t>http://www.usta.edu.co/otraspaginas/diversitas/doc_pdf/diversitas_10/vol.6no.2/articulo_9.pdf</w:t>
              </w:r>
            </w:hyperlink>
          </w:p>
          <w:p w14:paraId="529C0EFD" w14:textId="10CC44A1" w:rsidR="00DC0C4B" w:rsidRDefault="00DC0C4B" w:rsidP="00C41543">
            <w:pPr>
              <w:rPr>
                <w:b/>
              </w:rPr>
            </w:pPr>
          </w:p>
        </w:tc>
      </w:tr>
      <w:tr w:rsidR="00615EEF" w14:paraId="0DF86D80" w14:textId="47F7E79C" w:rsidTr="00572153">
        <w:tc>
          <w:tcPr>
            <w:tcW w:w="675" w:type="dxa"/>
          </w:tcPr>
          <w:p w14:paraId="1CE6F4E0" w14:textId="5B023C50" w:rsidR="00615EEF" w:rsidRDefault="00615EEF" w:rsidP="00C41543">
            <w:pPr>
              <w:rPr>
                <w:b/>
              </w:rPr>
            </w:pPr>
            <w:r>
              <w:rPr>
                <w:b/>
              </w:rPr>
              <w:t>F12</w:t>
            </w:r>
          </w:p>
        </w:tc>
        <w:tc>
          <w:tcPr>
            <w:tcW w:w="1134" w:type="dxa"/>
          </w:tcPr>
          <w:p w14:paraId="22DA393F" w14:textId="74256089" w:rsidR="00615EEF" w:rsidRDefault="006B0A32" w:rsidP="00C41543">
            <w:pPr>
              <w:rPr>
                <w:b/>
              </w:rPr>
            </w:pPr>
            <w:r w:rsidRPr="006B0A32">
              <w:rPr>
                <w:b/>
              </w:rPr>
              <w:t>John Harold Estrada Montoya Luis Alberto Sánchez–Alfaro</w:t>
            </w:r>
          </w:p>
        </w:tc>
        <w:tc>
          <w:tcPr>
            <w:tcW w:w="1134" w:type="dxa"/>
          </w:tcPr>
          <w:p w14:paraId="28D2FCA8" w14:textId="4087AE5C" w:rsidR="00615EEF" w:rsidRDefault="006B0A32" w:rsidP="00C41543">
            <w:pPr>
              <w:rPr>
                <w:b/>
              </w:rPr>
            </w:pPr>
            <w:r>
              <w:rPr>
                <w:b/>
              </w:rPr>
              <w:t>Junio del 2011</w:t>
            </w:r>
          </w:p>
        </w:tc>
        <w:tc>
          <w:tcPr>
            <w:tcW w:w="1985" w:type="dxa"/>
          </w:tcPr>
          <w:p w14:paraId="4133798B" w14:textId="7C765230" w:rsidR="00615EEF" w:rsidRDefault="006B0A32" w:rsidP="00C41543">
            <w:pPr>
              <w:rPr>
                <w:b/>
              </w:rPr>
            </w:pPr>
            <w:r w:rsidRPr="006B0A32">
              <w:rPr>
                <w:b/>
              </w:rPr>
              <w:t>Las violencias de género como problema de salud pública: una lectura en clave Bioética</w:t>
            </w:r>
          </w:p>
        </w:tc>
        <w:tc>
          <w:tcPr>
            <w:tcW w:w="1984" w:type="dxa"/>
          </w:tcPr>
          <w:p w14:paraId="6ECAB265" w14:textId="37AE9B46" w:rsidR="00615EEF" w:rsidRDefault="006B0A32" w:rsidP="00C41543">
            <w:pPr>
              <w:rPr>
                <w:b/>
              </w:rPr>
            </w:pPr>
            <w:r>
              <w:rPr>
                <w:b/>
              </w:rPr>
              <w:t>Bogotá-Colombia</w:t>
            </w:r>
          </w:p>
        </w:tc>
        <w:tc>
          <w:tcPr>
            <w:tcW w:w="3544" w:type="dxa"/>
          </w:tcPr>
          <w:p w14:paraId="712AB1EB" w14:textId="13F92AAF" w:rsidR="00615EEF" w:rsidRPr="006B0A32" w:rsidRDefault="006B0A32" w:rsidP="006B0A32">
            <w:pPr>
              <w:jc w:val="both"/>
            </w:pPr>
            <w:r w:rsidRPr="006B0A32">
              <w:t>Las violencias relacionadas con el género tienen múltiples expresiones que van desde lo simbólico, consideradas como sutiles dimensiones invisibles pero con alto poder ideologizaste en la producción y reproducción de la estructura y organización familiar tradicional9, siendo estas las más difíciles de evidenciar dado su carácter específico en relación con quien es víctima. Para Jónasdóttir10 la explotación como expresión de violencia se clarifica en la institución del matrimonio en el proceso de reproducción humana que es producción; los cuerpos son la materia prima, lo que los hombres controlan y explotan es el amor de las mujeres y el poder de la vida resultante de él.</w:t>
            </w:r>
          </w:p>
        </w:tc>
        <w:tc>
          <w:tcPr>
            <w:tcW w:w="2764" w:type="dxa"/>
          </w:tcPr>
          <w:p w14:paraId="41D44044" w14:textId="6FEF5885" w:rsidR="00615EEF" w:rsidRDefault="00D57F44" w:rsidP="00C41543">
            <w:pPr>
              <w:rPr>
                <w:b/>
              </w:rPr>
            </w:pPr>
            <w:hyperlink r:id="rId20" w:history="1">
              <w:r w:rsidR="006B0A32" w:rsidRPr="00B27F9F">
                <w:rPr>
                  <w:rStyle w:val="Hipervnculo"/>
                  <w:b/>
                </w:rPr>
                <w:t>http://www.redalyc.org/pdf/1892/189219032004.pdf</w:t>
              </w:r>
            </w:hyperlink>
          </w:p>
          <w:p w14:paraId="0C7D3480" w14:textId="7BFC83B5" w:rsidR="006B0A32" w:rsidRDefault="006B0A32" w:rsidP="00C41543">
            <w:pPr>
              <w:rPr>
                <w:b/>
              </w:rPr>
            </w:pPr>
          </w:p>
        </w:tc>
      </w:tr>
      <w:tr w:rsidR="00615EEF" w14:paraId="2C9D7DF0" w14:textId="3A53CA66" w:rsidTr="00572153">
        <w:tc>
          <w:tcPr>
            <w:tcW w:w="675" w:type="dxa"/>
          </w:tcPr>
          <w:p w14:paraId="19E6B55A" w14:textId="39DD2DCD" w:rsidR="00615EEF" w:rsidRDefault="00615EEF" w:rsidP="00C41543">
            <w:pPr>
              <w:rPr>
                <w:b/>
              </w:rPr>
            </w:pPr>
            <w:r>
              <w:rPr>
                <w:b/>
              </w:rPr>
              <w:t>F13</w:t>
            </w:r>
          </w:p>
        </w:tc>
        <w:tc>
          <w:tcPr>
            <w:tcW w:w="1134" w:type="dxa"/>
          </w:tcPr>
          <w:p w14:paraId="0E8D74FC" w14:textId="39DDFF0E" w:rsidR="00615EEF" w:rsidRDefault="00C218A9" w:rsidP="00C218A9">
            <w:pPr>
              <w:rPr>
                <w:b/>
              </w:rPr>
            </w:pPr>
            <w:r w:rsidRPr="00C218A9">
              <w:rPr>
                <w:b/>
              </w:rPr>
              <w:t xml:space="preserve"> </w:t>
            </w:r>
            <w:r w:rsidR="00081292">
              <w:rPr>
                <w:b/>
              </w:rPr>
              <w:t xml:space="preserve">Beatriz Eugenia Pacheco Arévalo </w:t>
            </w:r>
          </w:p>
        </w:tc>
        <w:tc>
          <w:tcPr>
            <w:tcW w:w="1134" w:type="dxa"/>
          </w:tcPr>
          <w:p w14:paraId="63CDA4D6" w14:textId="2040CE22" w:rsidR="00615EEF" w:rsidRDefault="00081292" w:rsidP="00C41543">
            <w:pPr>
              <w:rPr>
                <w:b/>
              </w:rPr>
            </w:pPr>
            <w:r>
              <w:rPr>
                <w:b/>
              </w:rPr>
              <w:t>2013</w:t>
            </w:r>
          </w:p>
        </w:tc>
        <w:tc>
          <w:tcPr>
            <w:tcW w:w="1985" w:type="dxa"/>
          </w:tcPr>
          <w:p w14:paraId="633995E8" w14:textId="7B887C2C" w:rsidR="00615EEF" w:rsidRDefault="00081292" w:rsidP="00081292">
            <w:pPr>
              <w:jc w:val="both"/>
              <w:rPr>
                <w:b/>
              </w:rPr>
            </w:pPr>
            <w:r>
              <w:rPr>
                <w:b/>
              </w:rPr>
              <w:t>EL FEMINICIDIO Y LA VIOLENCIA DE GÉNERO EN LA PROVINCIA DE OCAÑA, NORTE DE SANTANDER, ENTRE LOS AÑOS 2004-2011.</w:t>
            </w:r>
          </w:p>
        </w:tc>
        <w:tc>
          <w:tcPr>
            <w:tcW w:w="1984" w:type="dxa"/>
          </w:tcPr>
          <w:p w14:paraId="3338E243" w14:textId="3E10A96F" w:rsidR="00615EEF" w:rsidRDefault="00081292" w:rsidP="00C41543">
            <w:pPr>
              <w:rPr>
                <w:b/>
              </w:rPr>
            </w:pPr>
            <w:r>
              <w:rPr>
                <w:b/>
              </w:rPr>
              <w:t>Bucaramanga-Colombia.</w:t>
            </w:r>
          </w:p>
        </w:tc>
        <w:tc>
          <w:tcPr>
            <w:tcW w:w="3544" w:type="dxa"/>
          </w:tcPr>
          <w:p w14:paraId="6BF90ABA" w14:textId="77777777" w:rsidR="00615EEF" w:rsidRDefault="003B7CFA" w:rsidP="00081292">
            <w:pPr>
              <w:jc w:val="both"/>
            </w:pPr>
            <w:r w:rsidRPr="00081292">
              <w:t xml:space="preserve">Al referirnos a la violencia de género, no solo pretendemos abarcar la violencia física que incluye maltratos, violencia sexual, lesiones y demás formas de causar daño físico en las mujeres, tomando como máxima expresión el feminicidio, si no también adentrarnos </w:t>
            </w:r>
            <w:r w:rsidR="00081292" w:rsidRPr="00081292">
              <w:t>en las repercusiones psicológicas que sufren muchas mujeres víctimas de chantajes, amenazas y demás delitos que atentan contra la dignidad de una mujer y contra su moral y salud mental.</w:t>
            </w:r>
          </w:p>
          <w:p w14:paraId="284CFD48" w14:textId="34EB0B8F" w:rsidR="00081292" w:rsidRPr="00081292" w:rsidRDefault="00081292" w:rsidP="00081292">
            <w:pPr>
              <w:jc w:val="both"/>
            </w:pPr>
          </w:p>
        </w:tc>
        <w:tc>
          <w:tcPr>
            <w:tcW w:w="2764" w:type="dxa"/>
          </w:tcPr>
          <w:p w14:paraId="7160E094" w14:textId="726D739C" w:rsidR="00C758BA" w:rsidRDefault="00D57F44" w:rsidP="003B7CFA">
            <w:pPr>
              <w:rPr>
                <w:b/>
              </w:rPr>
            </w:pPr>
            <w:hyperlink r:id="rId21" w:history="1">
              <w:r w:rsidR="00081292" w:rsidRPr="007741F5">
                <w:rPr>
                  <w:rStyle w:val="Hipervnculo"/>
                  <w:b/>
                </w:rPr>
                <w:t>http://tangara.uis.edu.co/biblioweb/tesis/2013/147170.pdf</w:t>
              </w:r>
            </w:hyperlink>
          </w:p>
          <w:p w14:paraId="3B8871DD" w14:textId="0D82E391" w:rsidR="00081292" w:rsidRDefault="00081292" w:rsidP="003B7CFA">
            <w:pPr>
              <w:rPr>
                <w:b/>
              </w:rPr>
            </w:pPr>
          </w:p>
        </w:tc>
      </w:tr>
      <w:tr w:rsidR="00615EEF" w14:paraId="5AF51E1A" w14:textId="7C84F7B5" w:rsidTr="00572153">
        <w:tc>
          <w:tcPr>
            <w:tcW w:w="675" w:type="dxa"/>
          </w:tcPr>
          <w:p w14:paraId="0C0BB032" w14:textId="72495A93" w:rsidR="00615EEF" w:rsidRDefault="00615EEF" w:rsidP="00C41543">
            <w:pPr>
              <w:rPr>
                <w:b/>
              </w:rPr>
            </w:pPr>
            <w:r>
              <w:rPr>
                <w:b/>
              </w:rPr>
              <w:t>F14</w:t>
            </w:r>
          </w:p>
        </w:tc>
        <w:tc>
          <w:tcPr>
            <w:tcW w:w="1134" w:type="dxa"/>
          </w:tcPr>
          <w:p w14:paraId="30F51E4E" w14:textId="6A6EF686" w:rsidR="00615EEF" w:rsidRDefault="005A010D" w:rsidP="00C41543">
            <w:pPr>
              <w:rPr>
                <w:b/>
              </w:rPr>
            </w:pPr>
            <w:r w:rsidRPr="005A010D">
              <w:rPr>
                <w:b/>
              </w:rPr>
              <w:t>María Mercedes Lafaurie V.</w:t>
            </w:r>
          </w:p>
        </w:tc>
        <w:tc>
          <w:tcPr>
            <w:tcW w:w="1134" w:type="dxa"/>
          </w:tcPr>
          <w:p w14:paraId="46986011" w14:textId="58B41E2E" w:rsidR="00615EEF" w:rsidRDefault="005A010D" w:rsidP="00C41543">
            <w:pPr>
              <w:rPr>
                <w:b/>
              </w:rPr>
            </w:pPr>
            <w:r w:rsidRPr="005A010D">
              <w:rPr>
                <w:b/>
              </w:rPr>
              <w:t>2013-05-22</w:t>
            </w:r>
          </w:p>
        </w:tc>
        <w:tc>
          <w:tcPr>
            <w:tcW w:w="1985" w:type="dxa"/>
          </w:tcPr>
          <w:p w14:paraId="5EAA3BD3" w14:textId="0DCFC528" w:rsidR="00615EEF" w:rsidRDefault="005A010D" w:rsidP="005A010D">
            <w:pPr>
              <w:rPr>
                <w:b/>
              </w:rPr>
            </w:pPr>
            <w:r w:rsidRPr="005A010D">
              <w:rPr>
                <w:b/>
              </w:rPr>
              <w:t>La violencia intrafamiliar contra las mujeres en Bogotá: una mirada de género</w:t>
            </w:r>
          </w:p>
        </w:tc>
        <w:tc>
          <w:tcPr>
            <w:tcW w:w="1984" w:type="dxa"/>
          </w:tcPr>
          <w:p w14:paraId="43C5EAB7" w14:textId="0684068E" w:rsidR="00615EEF" w:rsidRDefault="005A010D" w:rsidP="00C41543">
            <w:pPr>
              <w:rPr>
                <w:b/>
              </w:rPr>
            </w:pPr>
            <w:r>
              <w:rPr>
                <w:b/>
              </w:rPr>
              <w:t>Bogotá-Colombia.</w:t>
            </w:r>
          </w:p>
        </w:tc>
        <w:tc>
          <w:tcPr>
            <w:tcW w:w="3544" w:type="dxa"/>
          </w:tcPr>
          <w:p w14:paraId="1ACA38E3" w14:textId="5A84CF23" w:rsidR="00615EEF" w:rsidRPr="00081292" w:rsidRDefault="00081292" w:rsidP="00081292">
            <w:pPr>
              <w:jc w:val="both"/>
            </w:pPr>
            <w:r w:rsidRPr="00081292">
              <w:t>La violencia contra las mujeres ha recibido una atención creciente en el ámbito internacional debido a sus implicaciones en la salud pública así como en el ejercicio de los derechos humanos (1). En Colombia, se avanza en el reconocimiento de los derechos de las mujeres desde diferentes instancias. La Política Pública de Equidad de Género para las Mujeres, creada en 2012, busca garantizar “los derechos integrales de las mujeres, teniendo en cuenta las particularidades que las afectan desde de su diversidad” (2). De acuerdo con la Defensoría del Pueblo, “la reivindicación de los derechos de la mujer, especialmente de su derecho a la igualdad y a la no discriminación, ha incidido decididamente en el cambio de ciertas visiones del mundo fundadas en patrones patriarcales”</w:t>
            </w:r>
          </w:p>
        </w:tc>
        <w:tc>
          <w:tcPr>
            <w:tcW w:w="2764" w:type="dxa"/>
          </w:tcPr>
          <w:p w14:paraId="2E7518B0" w14:textId="656D6658" w:rsidR="00615EEF" w:rsidRDefault="00D57F44" w:rsidP="00C41543">
            <w:pPr>
              <w:rPr>
                <w:b/>
              </w:rPr>
            </w:pPr>
            <w:hyperlink r:id="rId22" w:history="1">
              <w:r w:rsidR="005A010D" w:rsidRPr="007741F5">
                <w:rPr>
                  <w:rStyle w:val="Hipervnculo"/>
                  <w:b/>
                </w:rPr>
                <w:t>http://www.uelbosque.edu.co/sites/default/files/publicaciones/revistas/revista_colombiana_enfermeria/volumen8/010_articulo8.pdf</w:t>
              </w:r>
            </w:hyperlink>
          </w:p>
          <w:p w14:paraId="141FE573" w14:textId="2CE6D48E" w:rsidR="005A010D" w:rsidRDefault="005A010D" w:rsidP="00C41543">
            <w:pPr>
              <w:rPr>
                <w:b/>
              </w:rPr>
            </w:pPr>
          </w:p>
        </w:tc>
      </w:tr>
      <w:tr w:rsidR="00615EEF" w14:paraId="5D3C440C" w14:textId="26B228A6" w:rsidTr="00572153">
        <w:tc>
          <w:tcPr>
            <w:tcW w:w="675" w:type="dxa"/>
          </w:tcPr>
          <w:p w14:paraId="54AAFB99" w14:textId="4E9DD5B3" w:rsidR="00615EEF" w:rsidRDefault="00615EEF" w:rsidP="00C41543">
            <w:pPr>
              <w:rPr>
                <w:b/>
              </w:rPr>
            </w:pPr>
            <w:r>
              <w:rPr>
                <w:b/>
              </w:rPr>
              <w:t>F15</w:t>
            </w:r>
          </w:p>
        </w:tc>
        <w:tc>
          <w:tcPr>
            <w:tcW w:w="1134" w:type="dxa"/>
          </w:tcPr>
          <w:p w14:paraId="60FC56B9" w14:textId="77777777" w:rsidR="005A010D" w:rsidRDefault="005A010D" w:rsidP="00C41543">
            <w:pPr>
              <w:rPr>
                <w:rFonts w:ascii="Cambria Math" w:hAnsi="Cambria Math" w:cs="Cambria Math"/>
                <w:b/>
              </w:rPr>
            </w:pPr>
            <w:r w:rsidRPr="005A010D">
              <w:rPr>
                <w:b/>
              </w:rPr>
              <w:t>José Manuel Peixoto Caldas</w:t>
            </w:r>
          </w:p>
          <w:p w14:paraId="0890A9C9" w14:textId="4B97ECEB" w:rsidR="00615EEF" w:rsidRDefault="005A010D" w:rsidP="00C41543">
            <w:pPr>
              <w:rPr>
                <w:b/>
              </w:rPr>
            </w:pPr>
            <w:r w:rsidRPr="005A010D">
              <w:rPr>
                <w:b/>
              </w:rPr>
              <w:t>y Yolanda Rodr</w:t>
            </w:r>
            <w:r w:rsidRPr="005A010D">
              <w:rPr>
                <w:rFonts w:ascii="Calibri" w:hAnsi="Calibri" w:cs="Calibri"/>
                <w:b/>
              </w:rPr>
              <w:t>í</w:t>
            </w:r>
            <w:r w:rsidRPr="005A010D">
              <w:rPr>
                <w:b/>
              </w:rPr>
              <w:t>guez Castro</w:t>
            </w:r>
          </w:p>
        </w:tc>
        <w:tc>
          <w:tcPr>
            <w:tcW w:w="1134" w:type="dxa"/>
          </w:tcPr>
          <w:p w14:paraId="30CE2B6F" w14:textId="66D0874F" w:rsidR="00615EEF" w:rsidRDefault="005A010D" w:rsidP="00C41543">
            <w:pPr>
              <w:rPr>
                <w:b/>
              </w:rPr>
            </w:pPr>
            <w:r>
              <w:rPr>
                <w:b/>
              </w:rPr>
              <w:t xml:space="preserve">Dic, </w:t>
            </w:r>
            <w:r w:rsidRPr="005A010D">
              <w:rPr>
                <w:b/>
              </w:rPr>
              <w:t>2010</w:t>
            </w:r>
          </w:p>
        </w:tc>
        <w:tc>
          <w:tcPr>
            <w:tcW w:w="1985" w:type="dxa"/>
          </w:tcPr>
          <w:p w14:paraId="706509A1" w14:textId="7045AF36" w:rsidR="00615EEF" w:rsidRDefault="005A010D" w:rsidP="005A010D">
            <w:pPr>
              <w:rPr>
                <w:b/>
              </w:rPr>
            </w:pPr>
            <w:r w:rsidRPr="005A010D">
              <w:rPr>
                <w:b/>
              </w:rPr>
              <w:t>Violencia de género: un problema de conflicto social. La situación en España</w:t>
            </w:r>
          </w:p>
        </w:tc>
        <w:tc>
          <w:tcPr>
            <w:tcW w:w="1984" w:type="dxa"/>
          </w:tcPr>
          <w:p w14:paraId="6F2F4A30" w14:textId="260F0F07" w:rsidR="00615EEF" w:rsidRDefault="005A010D" w:rsidP="00C41543">
            <w:pPr>
              <w:rPr>
                <w:b/>
              </w:rPr>
            </w:pPr>
            <w:r>
              <w:rPr>
                <w:b/>
              </w:rPr>
              <w:t xml:space="preserve">Argentina </w:t>
            </w:r>
          </w:p>
        </w:tc>
        <w:tc>
          <w:tcPr>
            <w:tcW w:w="3544" w:type="dxa"/>
          </w:tcPr>
          <w:p w14:paraId="094A9869" w14:textId="77777777" w:rsidR="005A010D" w:rsidRPr="005A010D" w:rsidRDefault="005A010D" w:rsidP="005A010D">
            <w:pPr>
              <w:jc w:val="both"/>
            </w:pPr>
            <w:r w:rsidRPr="005A010D">
              <w:t xml:space="preserve">Como sabemos los  tipos de conflicto son múltiples y difíciles de clasificar, debido a la variedad de actividad conflictiva que puede darse en cualquier situación humana que requiera unificación y resolución de antagonismos. Los más frecuentes son de origen familiar, lucha de clases, luchas políticas, ideológicas, racial, religiosa, sexual o de género. </w:t>
            </w:r>
          </w:p>
          <w:p w14:paraId="043E1870" w14:textId="0DC5B423" w:rsidR="00615EEF" w:rsidRDefault="005A010D" w:rsidP="005A010D">
            <w:pPr>
              <w:jc w:val="both"/>
              <w:rPr>
                <w:b/>
              </w:rPr>
            </w:pPr>
            <w:r w:rsidRPr="005A010D">
              <w:t>Para nosotros la violencia de género no es más que un reflejo de la estructura social y el peculiar modo de organización de la vida comunitaria basada en las actitudes y creencias misóginas. Estas actitudes estimulan la agresividad; por lo que no puede hablarse sólo de agresividad en el individuo sino de agresividad estructural y cultural de la sociedad.</w:t>
            </w:r>
            <w:r w:rsidRPr="005A010D">
              <w:rPr>
                <w:b/>
              </w:rPr>
              <w:t xml:space="preserve">   </w:t>
            </w:r>
          </w:p>
        </w:tc>
        <w:tc>
          <w:tcPr>
            <w:tcW w:w="2764" w:type="dxa"/>
          </w:tcPr>
          <w:p w14:paraId="6E3755BB" w14:textId="5C56C847" w:rsidR="005A010D" w:rsidRDefault="00D57F44" w:rsidP="00632440">
            <w:pPr>
              <w:rPr>
                <w:b/>
              </w:rPr>
            </w:pPr>
            <w:hyperlink r:id="rId23" w:history="1">
              <w:r w:rsidR="001B558E" w:rsidRPr="00E05E29">
                <w:rPr>
                  <w:rStyle w:val="Hipervnculo"/>
                  <w:b/>
                </w:rPr>
                <w:t>file:///C:/Users/USUARIO/Downloads/Violencia_de_genero...%20(1).pdf</w:t>
              </w:r>
            </w:hyperlink>
          </w:p>
          <w:p w14:paraId="1BCE20CE" w14:textId="1D375151" w:rsidR="001B558E" w:rsidRDefault="001B558E" w:rsidP="00632440">
            <w:pPr>
              <w:rPr>
                <w:b/>
              </w:rPr>
            </w:pPr>
          </w:p>
        </w:tc>
      </w:tr>
      <w:tr w:rsidR="00615EEF" w14:paraId="2E44B943" w14:textId="09B90418" w:rsidTr="00572153">
        <w:tc>
          <w:tcPr>
            <w:tcW w:w="675" w:type="dxa"/>
          </w:tcPr>
          <w:p w14:paraId="52D3502B" w14:textId="6B53A5BB" w:rsidR="00615EEF" w:rsidRDefault="007E59AA" w:rsidP="00C41543">
            <w:pPr>
              <w:rPr>
                <w:b/>
              </w:rPr>
            </w:pPr>
            <w:r>
              <w:rPr>
                <w:b/>
              </w:rPr>
              <w:t>F16</w:t>
            </w:r>
          </w:p>
        </w:tc>
        <w:tc>
          <w:tcPr>
            <w:tcW w:w="1134" w:type="dxa"/>
          </w:tcPr>
          <w:p w14:paraId="129855CB" w14:textId="33888478" w:rsidR="00615EEF" w:rsidRDefault="00656B29" w:rsidP="00C41543">
            <w:pPr>
              <w:rPr>
                <w:b/>
              </w:rPr>
            </w:pPr>
            <w:r w:rsidRPr="00656B29">
              <w:rPr>
                <w:b/>
              </w:rPr>
              <w:t>José Ángel Lozoya Gómez</w:t>
            </w:r>
          </w:p>
        </w:tc>
        <w:tc>
          <w:tcPr>
            <w:tcW w:w="1134" w:type="dxa"/>
          </w:tcPr>
          <w:p w14:paraId="174EC29E" w14:textId="77777777" w:rsidR="00615EEF" w:rsidRDefault="00656B29" w:rsidP="00C41543">
            <w:pPr>
              <w:rPr>
                <w:b/>
              </w:rPr>
            </w:pPr>
            <w:r>
              <w:rPr>
                <w:b/>
              </w:rPr>
              <w:t>2009</w:t>
            </w:r>
          </w:p>
          <w:p w14:paraId="791FFCC6" w14:textId="77777777" w:rsidR="00656B29" w:rsidRDefault="00656B29" w:rsidP="00C41543">
            <w:pPr>
              <w:rPr>
                <w:b/>
              </w:rPr>
            </w:pPr>
          </w:p>
        </w:tc>
        <w:tc>
          <w:tcPr>
            <w:tcW w:w="1985" w:type="dxa"/>
          </w:tcPr>
          <w:p w14:paraId="5B312254" w14:textId="1B41DD87" w:rsidR="00615EEF" w:rsidRDefault="00656B29" w:rsidP="00C41543">
            <w:pPr>
              <w:rPr>
                <w:b/>
              </w:rPr>
            </w:pPr>
            <w:r w:rsidRPr="00656B29">
              <w:rPr>
                <w:b/>
              </w:rPr>
              <w:t>LOS HOMBRES FRENTE A LA VIOLENCIA CONTRA LAS MUJERES</w:t>
            </w:r>
          </w:p>
        </w:tc>
        <w:tc>
          <w:tcPr>
            <w:tcW w:w="1984" w:type="dxa"/>
          </w:tcPr>
          <w:p w14:paraId="06FEC7A9" w14:textId="77777777" w:rsidR="00615EEF" w:rsidRDefault="00615EEF" w:rsidP="00C41543">
            <w:pPr>
              <w:rPr>
                <w:b/>
              </w:rPr>
            </w:pPr>
          </w:p>
        </w:tc>
        <w:tc>
          <w:tcPr>
            <w:tcW w:w="3544" w:type="dxa"/>
          </w:tcPr>
          <w:p w14:paraId="773E5B62" w14:textId="3B9E3BFC" w:rsidR="00615EEF" w:rsidRPr="00656B29" w:rsidRDefault="00656B29" w:rsidP="00656B29">
            <w:pPr>
              <w:jc w:val="both"/>
            </w:pPr>
            <w:r w:rsidRPr="00656B29">
              <w:t>Sabemos que la violencia machista suele ir de menos a más, que va pasando de la desconsideración a la falta de respeto, y de ahí a la violencia psicológica, física o sexual. Pero también sabemos que no se trata de un proceso inevitable, como demuestra el hecho de que la mayoría no haya pegado ni violado a una mujer en su vida: cada cual tiene la posibilidad de maltratar o no, de ejercer la violencia o de no practicarla. Por eso cada hombre es responsable de sus actos, responsable de su propia violencia, y responsable también de evitarla.</w:t>
            </w:r>
          </w:p>
        </w:tc>
        <w:tc>
          <w:tcPr>
            <w:tcW w:w="2764" w:type="dxa"/>
          </w:tcPr>
          <w:p w14:paraId="484F9933" w14:textId="4D21A658" w:rsidR="00615EEF" w:rsidRDefault="00D57F44" w:rsidP="00C41543">
            <w:pPr>
              <w:rPr>
                <w:b/>
              </w:rPr>
            </w:pPr>
            <w:hyperlink r:id="rId24" w:history="1">
              <w:r w:rsidR="0071564F" w:rsidRPr="007741F5">
                <w:rPr>
                  <w:rStyle w:val="Hipervnculo"/>
                  <w:b/>
                </w:rPr>
                <w:t>http://www.berdingune.euskadi.eus/contenidos/informacion/material/es_gizonduz/adjuntos/4_los_hombres_frente_a_la_violencia_contra_las_mujeres.pdf</w:t>
              </w:r>
            </w:hyperlink>
          </w:p>
          <w:p w14:paraId="19DED2B4" w14:textId="3A4370EA" w:rsidR="0071564F" w:rsidRDefault="0071564F" w:rsidP="00C41543">
            <w:pPr>
              <w:rPr>
                <w:b/>
              </w:rPr>
            </w:pPr>
          </w:p>
        </w:tc>
      </w:tr>
    </w:tbl>
    <w:p w14:paraId="753D309C" w14:textId="77777777" w:rsidR="00980BE3" w:rsidRDefault="00980BE3" w:rsidP="00334275">
      <w:pPr>
        <w:jc w:val="both"/>
        <w:rPr>
          <w:rFonts w:cs="Arial"/>
        </w:rPr>
      </w:pPr>
    </w:p>
    <w:p w14:paraId="0237A0CE" w14:textId="77777777" w:rsidR="00564375" w:rsidRDefault="00564375" w:rsidP="00334275">
      <w:pPr>
        <w:jc w:val="both"/>
        <w:rPr>
          <w:rFonts w:cs="Arial"/>
        </w:rPr>
        <w:sectPr w:rsidR="00564375" w:rsidSect="00615EEF">
          <w:pgSz w:w="15840" w:h="12240" w:orient="landscape"/>
          <w:pgMar w:top="1701" w:right="1418" w:bottom="1701" w:left="1418" w:header="709" w:footer="709" w:gutter="0"/>
          <w:cols w:space="708"/>
          <w:docGrid w:linePitch="360"/>
        </w:sectPr>
      </w:pPr>
    </w:p>
    <w:p w14:paraId="6D10074E" w14:textId="77777777" w:rsidR="00917686" w:rsidRDefault="00917686" w:rsidP="00334275">
      <w:pPr>
        <w:jc w:val="both"/>
        <w:rPr>
          <w:rFonts w:cs="Arial"/>
        </w:rPr>
      </w:pPr>
    </w:p>
    <w:p w14:paraId="14181A2B" w14:textId="77777777" w:rsidR="00564375" w:rsidRDefault="00917686" w:rsidP="00334275">
      <w:pPr>
        <w:pStyle w:val="Prrafodelista"/>
        <w:numPr>
          <w:ilvl w:val="0"/>
          <w:numId w:val="7"/>
        </w:numPr>
        <w:jc w:val="both"/>
        <w:rPr>
          <w:rFonts w:cs="Arial"/>
          <w:b/>
        </w:rPr>
      </w:pPr>
      <w:r w:rsidRPr="00917686">
        <w:rPr>
          <w:rFonts w:cs="Arial"/>
          <w:b/>
        </w:rPr>
        <w:t>RESULTADOS</w:t>
      </w:r>
    </w:p>
    <w:p w14:paraId="2C4F3357" w14:textId="77777777" w:rsidR="00564375" w:rsidRDefault="00564375" w:rsidP="00564375">
      <w:pPr>
        <w:pStyle w:val="Prrafodelista"/>
        <w:ind w:left="1069"/>
        <w:jc w:val="both"/>
        <w:rPr>
          <w:rFonts w:cs="Arial"/>
        </w:rPr>
      </w:pPr>
    </w:p>
    <w:p w14:paraId="3BFEF034" w14:textId="77777777" w:rsidR="00564375" w:rsidRDefault="00334275" w:rsidP="00564375">
      <w:pPr>
        <w:pStyle w:val="Prrafodelista"/>
        <w:ind w:left="1069"/>
        <w:jc w:val="both"/>
        <w:rPr>
          <w:rFonts w:cs="Arial"/>
        </w:rPr>
      </w:pPr>
      <w:r w:rsidRPr="00564375">
        <w:rPr>
          <w:rFonts w:cs="Arial"/>
        </w:rPr>
        <w:t xml:space="preserve">Con base en la tabla se construyó el marco teórico y se lograron extraer información sobre el tema violencia de género, a cada una de las fuentes consultadas se le agrego una letra y un número Ej. F1, F2…, para guiar las siguientes temáticas: </w:t>
      </w:r>
    </w:p>
    <w:p w14:paraId="624CD345" w14:textId="77777777" w:rsidR="00564375" w:rsidRDefault="00564375" w:rsidP="00564375">
      <w:pPr>
        <w:pStyle w:val="Prrafodelista"/>
        <w:ind w:left="1069"/>
        <w:jc w:val="both"/>
        <w:rPr>
          <w:rFonts w:cs="Arial"/>
        </w:rPr>
      </w:pPr>
    </w:p>
    <w:p w14:paraId="3851F0B5" w14:textId="77777777" w:rsidR="00564375" w:rsidRDefault="00564375" w:rsidP="00564375">
      <w:pPr>
        <w:pStyle w:val="Prrafodelista"/>
        <w:ind w:left="1069"/>
        <w:jc w:val="both"/>
        <w:rPr>
          <w:rFonts w:cs="Arial"/>
        </w:rPr>
      </w:pPr>
    </w:p>
    <w:p w14:paraId="2DA043D7" w14:textId="669AE5F1" w:rsidR="00564375" w:rsidRDefault="00564375" w:rsidP="00564375">
      <w:pPr>
        <w:pStyle w:val="Prrafodelista"/>
        <w:ind w:left="1069"/>
        <w:jc w:val="both"/>
        <w:rPr>
          <w:b/>
        </w:rPr>
      </w:pPr>
      <w:r>
        <w:rPr>
          <w:b/>
        </w:rPr>
        <w:t>VIOLENCIA DOMESTICA: HOMBRES VERS</w:t>
      </w:r>
      <w:r w:rsidR="00DA3EB4">
        <w:rPr>
          <w:b/>
        </w:rPr>
        <w:t xml:space="preserve">US MUJERES MALTRATANTES EN LA </w:t>
      </w:r>
      <w:r>
        <w:rPr>
          <w:b/>
        </w:rPr>
        <w:t xml:space="preserve"> CIUDAD DE BARRANQUILA.</w:t>
      </w:r>
    </w:p>
    <w:p w14:paraId="4BFA623E" w14:textId="77777777" w:rsidR="00564375" w:rsidRDefault="00564375" w:rsidP="00564375">
      <w:pPr>
        <w:pStyle w:val="Prrafodelista"/>
        <w:ind w:left="1069"/>
        <w:jc w:val="both"/>
        <w:rPr>
          <w:b/>
        </w:rPr>
      </w:pPr>
    </w:p>
    <w:p w14:paraId="5A9FD0C4" w14:textId="26544458" w:rsidR="00564375" w:rsidRDefault="00564375" w:rsidP="00564375">
      <w:pPr>
        <w:pStyle w:val="Prrafodelista"/>
        <w:ind w:left="1069"/>
        <w:jc w:val="both"/>
      </w:pPr>
      <w:r>
        <w:t xml:space="preserve">Según los estudios de John Money, Robert Stoller, el gender rol, </w:t>
      </w:r>
      <w:r w:rsidR="00DA3EB4">
        <w:t>(</w:t>
      </w:r>
      <w:r>
        <w:t>rol del género en traducción</w:t>
      </w:r>
      <w:r w:rsidR="00DA3EB4">
        <w:t>),</w:t>
      </w:r>
      <w:r>
        <w:t xml:space="preserve"> es el conjunto de conductas atribuidas a los varones y a las mujeres. Alrededor de las conductas a las que aluden los teóricos anteriormente citados se forman ciertos tabúes. Los varones maltratados constituyen un tema tabú, por el tipo de sociedad patriarcal en la que vivimos en donde, generalmente, la golpeada suele ser la mujer, costándole admitir a estos la situación que se les presenta, por lo que no se atreven a denunciar estos hechos. (F1). </w:t>
      </w:r>
    </w:p>
    <w:p w14:paraId="160D0CD2" w14:textId="77777777" w:rsidR="00564375" w:rsidRDefault="00564375" w:rsidP="00564375">
      <w:pPr>
        <w:pStyle w:val="Prrafodelista"/>
        <w:ind w:left="1069"/>
        <w:jc w:val="both"/>
      </w:pPr>
    </w:p>
    <w:p w14:paraId="7016ABD6" w14:textId="09CEA5E9" w:rsidR="00564375" w:rsidRDefault="00564375" w:rsidP="00564375">
      <w:pPr>
        <w:pStyle w:val="Prrafodelista"/>
        <w:ind w:left="1069"/>
        <w:jc w:val="both"/>
        <w:rPr>
          <w:b/>
        </w:rPr>
      </w:pPr>
      <w:r>
        <w:rPr>
          <w:b/>
        </w:rPr>
        <w:t>ESTUDIOS DEL MALTRATO PSICOLOGICO, EN LAS RE</w:t>
      </w:r>
      <w:r w:rsidR="00DA3EB4">
        <w:rPr>
          <w:b/>
        </w:rPr>
        <w:t>LA</w:t>
      </w:r>
      <w:r>
        <w:rPr>
          <w:b/>
        </w:rPr>
        <w:t xml:space="preserve">CIONES DE PAREJA, EN JOVENES UNIVERSITARIOS. </w:t>
      </w:r>
    </w:p>
    <w:p w14:paraId="7C38DBA5" w14:textId="77777777" w:rsidR="00564375" w:rsidRDefault="00564375" w:rsidP="00564375">
      <w:pPr>
        <w:pStyle w:val="Prrafodelista"/>
        <w:ind w:left="1069"/>
        <w:jc w:val="both"/>
        <w:rPr>
          <w:b/>
        </w:rPr>
      </w:pPr>
    </w:p>
    <w:p w14:paraId="1AA5EDBF" w14:textId="77777777" w:rsidR="00564375" w:rsidRDefault="00564375" w:rsidP="00564375">
      <w:pPr>
        <w:pStyle w:val="Prrafodelista"/>
        <w:ind w:left="1069"/>
        <w:jc w:val="both"/>
      </w:pPr>
      <w:r>
        <w:t>La sociedad occidental está sujeta a constantes cambios sociales que inciden en la relación de pareja. De hecho, hoy cohabitan diversos patrones que configuran este tipo de relación: noviazgo, matrimonio, parejas de hecho, parejas homosexuales, sujetos divorciados, que conviven de nuevo con su ex conyugué, etc.  A pesar de estas situaciones, cuando se trata de analizar el fenómeno de los malos tratos en la pareja, las posturas que siguen adoptando resultan de lo más reduccionistas y estereotipadas. (F2).</w:t>
      </w:r>
    </w:p>
    <w:p w14:paraId="59CDD844" w14:textId="77777777" w:rsidR="00564375" w:rsidRDefault="00564375" w:rsidP="00564375">
      <w:pPr>
        <w:pStyle w:val="Prrafodelista"/>
        <w:ind w:left="1069"/>
        <w:jc w:val="both"/>
      </w:pPr>
    </w:p>
    <w:p w14:paraId="053A7052" w14:textId="77777777" w:rsidR="00564375" w:rsidRDefault="00564375" w:rsidP="00564375">
      <w:pPr>
        <w:pStyle w:val="Prrafodelista"/>
        <w:ind w:left="1069"/>
        <w:jc w:val="both"/>
        <w:rPr>
          <w:b/>
        </w:rPr>
      </w:pPr>
      <w:r>
        <w:rPr>
          <w:b/>
        </w:rPr>
        <w:t>SI NO SE CUENTA NO CUENTA: INFORMACION SOBRE LA VIOLENCIA CONTRA LAS MUJERES.</w:t>
      </w:r>
    </w:p>
    <w:p w14:paraId="79AF4B56" w14:textId="77777777" w:rsidR="00564375" w:rsidRDefault="00564375" w:rsidP="00564375">
      <w:pPr>
        <w:pStyle w:val="Prrafodelista"/>
        <w:ind w:left="1069"/>
        <w:jc w:val="both"/>
        <w:rPr>
          <w:b/>
        </w:rPr>
      </w:pPr>
    </w:p>
    <w:p w14:paraId="334F9726" w14:textId="77777777" w:rsidR="00564375" w:rsidRDefault="00564375" w:rsidP="00564375">
      <w:pPr>
        <w:pStyle w:val="Prrafodelista"/>
        <w:ind w:left="1069"/>
        <w:jc w:val="both"/>
        <w:rPr>
          <w:rFonts w:eastAsia="Times New Roman" w:cs="Arial"/>
          <w:sz w:val="24"/>
          <w:szCs w:val="24"/>
        </w:rPr>
      </w:pPr>
      <w:r>
        <w:t>Combatir la violencia contra las mujeres es un mandato universal que concierne a todas las personas, ya que se trata de un problema transversal de las sociedades. La erradicación de la violencia de género exige un cambio cultural. (F4).</w:t>
      </w:r>
      <w:r>
        <w:rPr>
          <w:b/>
        </w:rPr>
        <w:t xml:space="preserve"> </w:t>
      </w:r>
      <w:r>
        <w:rPr>
          <w:rFonts w:eastAsia="Times New Roman" w:cs="Arial"/>
          <w:sz w:val="24"/>
          <w:szCs w:val="24"/>
        </w:rPr>
        <w:t>En el primer ámbito, o de  las historias individuales, se analizaron las características socio-demográficas de las  mujeres víctimas de la  violencia y de sus agresores; en el segundo ámbito, o de las relaciones  interpersonales, se  estableció la correlación  entre ser víctima de  Violencia por parte de la  pareja y haber crecido en  un escenario violento, y  se profundizó en el  comportamiento de la violencia contra las mujeres en el marco de las  Relaciones de pareja. (F3).</w:t>
      </w:r>
    </w:p>
    <w:p w14:paraId="63381F3F" w14:textId="77777777" w:rsidR="00564375" w:rsidRDefault="00564375" w:rsidP="00564375">
      <w:pPr>
        <w:pStyle w:val="Prrafodelista"/>
        <w:ind w:left="1069"/>
        <w:jc w:val="both"/>
        <w:rPr>
          <w:rFonts w:eastAsia="Times New Roman" w:cs="Arial"/>
          <w:sz w:val="24"/>
          <w:szCs w:val="24"/>
        </w:rPr>
      </w:pPr>
    </w:p>
    <w:p w14:paraId="399DF9D2" w14:textId="77777777" w:rsidR="00564375" w:rsidRDefault="00564375" w:rsidP="00564375">
      <w:pPr>
        <w:pStyle w:val="Prrafodelista"/>
        <w:ind w:left="1069"/>
        <w:jc w:val="both"/>
        <w:rPr>
          <w:b/>
        </w:rPr>
      </w:pPr>
      <w:r>
        <w:rPr>
          <w:b/>
        </w:rPr>
        <w:t xml:space="preserve">HOMBRES RECEPTORES DE VIOLENCIA EN EL NOVIAZGO </w:t>
      </w:r>
    </w:p>
    <w:p w14:paraId="2F74F9DB" w14:textId="77777777" w:rsidR="00564375" w:rsidRDefault="00564375" w:rsidP="00564375">
      <w:pPr>
        <w:pStyle w:val="Prrafodelista"/>
        <w:ind w:left="1069"/>
        <w:jc w:val="both"/>
        <w:rPr>
          <w:b/>
        </w:rPr>
      </w:pPr>
    </w:p>
    <w:p w14:paraId="26FE4386" w14:textId="77777777" w:rsidR="00564375" w:rsidRDefault="00564375" w:rsidP="00564375">
      <w:pPr>
        <w:pStyle w:val="Prrafodelista"/>
        <w:ind w:left="1069"/>
        <w:jc w:val="both"/>
      </w:pPr>
      <w:r>
        <w:t xml:space="preserve">Un hecho novedoso en el fenómeno de la violencia doméstica es el incremento de denuncias de varones en contra de sus mujeres, pero existe muy poca investigación al respecto. (F11). La violencia hoy en día es un tema de gran relevancia debido a  los cambios de la modernidad dentro de las sociedades, es por esto, que se debe de hablar de violencia hacia los hombres; esto debido a que en la sociedad en la que vivimos, a los hombres les esta negado demostrar sus sentimientos y debilidades, debido a que se convierten en blancos de burla y aún más, que un hombre llore debido a que es catalogado como un “maricón”, “puñal”, “niña” entre otros términos. Por el contrario a las mujeres le está permitido socialmente demostrar sus sentimientos amorosos y su ternura expresarlos; es por ello que en la mayoría de las ocasiones para los hombres no es tan fácil decir que su pareja los violenta. (F9). </w:t>
      </w:r>
    </w:p>
    <w:p w14:paraId="27743FCE" w14:textId="77777777" w:rsidR="00564375" w:rsidRDefault="00564375" w:rsidP="00564375">
      <w:pPr>
        <w:pStyle w:val="Prrafodelista"/>
        <w:ind w:left="1069"/>
        <w:jc w:val="both"/>
      </w:pPr>
    </w:p>
    <w:p w14:paraId="446915CC" w14:textId="77777777" w:rsidR="00564375" w:rsidRDefault="00564375" w:rsidP="00564375">
      <w:pPr>
        <w:pStyle w:val="Prrafodelista"/>
        <w:ind w:left="1069"/>
        <w:jc w:val="both"/>
        <w:rPr>
          <w:b/>
        </w:rPr>
      </w:pPr>
      <w:r>
        <w:rPr>
          <w:b/>
        </w:rPr>
        <w:t>LOS HOMBRES FRENTE A LA VIOLENCIA CONTRA LAS MUJERES</w:t>
      </w:r>
    </w:p>
    <w:p w14:paraId="61126100" w14:textId="77777777" w:rsidR="00564375" w:rsidRDefault="00564375" w:rsidP="00564375">
      <w:pPr>
        <w:pStyle w:val="Prrafodelista"/>
        <w:ind w:left="1069"/>
        <w:jc w:val="both"/>
        <w:rPr>
          <w:b/>
        </w:rPr>
      </w:pPr>
    </w:p>
    <w:p w14:paraId="02046628" w14:textId="77777777" w:rsidR="00564375" w:rsidRDefault="00564375" w:rsidP="00564375">
      <w:pPr>
        <w:pStyle w:val="Prrafodelista"/>
        <w:ind w:left="1069"/>
        <w:jc w:val="both"/>
      </w:pPr>
      <w:r>
        <w:t>Sabemos que la violencia machista suele ir de menos a más, que va pasando de la desconsideración a la falta de respeto, y de ahí a la violencia psicológica, física o sexual. Pero también sabemos que no se trata de un proceso inevitable, como demuestra el hecho de que la mayoría no haya pegado ni violado a una mujer en su vida: cada cual tiene la posibilidad de maltratar o no, de ejercer la violencia o de no practicarla. Por eso cada hombre es responsable de sus actos, responsable de su propia violencia, y responsable también de evitarla. (F17).</w:t>
      </w:r>
    </w:p>
    <w:p w14:paraId="265C1A86" w14:textId="77777777" w:rsidR="00564375" w:rsidRDefault="00564375" w:rsidP="00564375">
      <w:pPr>
        <w:pStyle w:val="Prrafodelista"/>
        <w:ind w:left="1069"/>
        <w:jc w:val="both"/>
      </w:pPr>
    </w:p>
    <w:p w14:paraId="594A49E3" w14:textId="77777777" w:rsidR="00564375" w:rsidRDefault="00564375" w:rsidP="00564375">
      <w:pPr>
        <w:pStyle w:val="Prrafodelista"/>
        <w:ind w:left="1069"/>
        <w:jc w:val="both"/>
      </w:pPr>
      <w:r>
        <w:t>La violencia de género no es más que un reflejo de la estructura social y el peculiar modo de organización de la vida comunitaria basada en las actitudes y creencias misóginas. Estas actitudes estimulan la agresividad; por lo que no puede hablarse sólo de agresividad en el individuo sino de agresividad estructural y cultural de la sociedad.</w:t>
      </w:r>
      <w:r>
        <w:rPr>
          <w:b/>
        </w:rPr>
        <w:t xml:space="preserve">  </w:t>
      </w:r>
      <w:r>
        <w:t>(F15).</w:t>
      </w:r>
    </w:p>
    <w:p w14:paraId="5EDA8480" w14:textId="77777777" w:rsidR="00564375" w:rsidRDefault="00564375" w:rsidP="00564375">
      <w:pPr>
        <w:pStyle w:val="Prrafodelista"/>
        <w:ind w:left="1069"/>
        <w:jc w:val="both"/>
      </w:pPr>
    </w:p>
    <w:p w14:paraId="021A4E73" w14:textId="77777777" w:rsidR="00564375" w:rsidRDefault="00564375" w:rsidP="00564375">
      <w:pPr>
        <w:pStyle w:val="Prrafodelista"/>
        <w:ind w:left="1069"/>
        <w:jc w:val="both"/>
        <w:rPr>
          <w:b/>
        </w:rPr>
      </w:pPr>
      <w:r>
        <w:rPr>
          <w:b/>
        </w:rPr>
        <w:t>EL FEMINICIDIO Y LA VIOLENCIA DE GÉNERO</w:t>
      </w:r>
    </w:p>
    <w:p w14:paraId="2CC4569B" w14:textId="77777777" w:rsidR="00564375" w:rsidRDefault="00564375" w:rsidP="00564375">
      <w:pPr>
        <w:pStyle w:val="Prrafodelista"/>
        <w:ind w:left="1069"/>
        <w:jc w:val="both"/>
        <w:rPr>
          <w:b/>
        </w:rPr>
      </w:pPr>
    </w:p>
    <w:p w14:paraId="1521B51C" w14:textId="77777777" w:rsidR="00564375" w:rsidRDefault="00564375" w:rsidP="00564375">
      <w:pPr>
        <w:pStyle w:val="Prrafodelista"/>
        <w:ind w:left="1069"/>
        <w:jc w:val="both"/>
      </w:pPr>
      <w:r>
        <w:t xml:space="preserve">Al referirnos a la violencia de género, no solo pretendemos abarcar la violencia física que incluye maltratos, violencia sexual, lesiones y demás formas de causar daño físico en las mujeres, tomando como máxima expresión el feminicidio, si no también adentrarnos en las repercusiones psicológicas que sufren muchas mujeres víctimas de chantajes, amenazas y demás delitos que atentan contra la dignidad de una mujer y contra su moral y salud mental. (F13). </w:t>
      </w:r>
    </w:p>
    <w:p w14:paraId="05F07F40" w14:textId="77777777" w:rsidR="00564375" w:rsidRDefault="00564375" w:rsidP="00564375">
      <w:pPr>
        <w:pStyle w:val="Prrafodelista"/>
        <w:ind w:left="1069"/>
        <w:jc w:val="both"/>
      </w:pPr>
      <w:r>
        <w:t xml:space="preserve">La violencia de género es un fenómeno complejo, de raíces culturales muy arraigadas y que requiere de un punto de partida importante: la reflexión sobre muchos preconceptos y prejuicios con los que tendremos que lidiar y desprendernos para ofrecer una atención profesional, ética y de calidad. (F7). </w:t>
      </w:r>
    </w:p>
    <w:p w14:paraId="3BD9B2F7" w14:textId="77777777" w:rsidR="00564375" w:rsidRDefault="00564375" w:rsidP="00564375">
      <w:pPr>
        <w:pStyle w:val="Prrafodelista"/>
        <w:ind w:left="1069"/>
        <w:jc w:val="both"/>
      </w:pPr>
    </w:p>
    <w:p w14:paraId="656AD478" w14:textId="77777777" w:rsidR="00564375" w:rsidRDefault="00564375" w:rsidP="00564375">
      <w:pPr>
        <w:pStyle w:val="Prrafodelista"/>
        <w:ind w:left="1069"/>
        <w:jc w:val="both"/>
      </w:pPr>
      <w:r>
        <w:t xml:space="preserve">Feminicidio: Asesinato de mujeres. Crimen de odio contra las mujeres que se extiende en el tiempo debido a la inexistencia del estado de derecho, bajo el cual se reproducen la violencia sin límite y los asesinatos sin castigo. Agresiones sexuales (ataque, violación o acoso), tráfico de mujeres, prostitución, feminicidios, etc. La violencia pública hace que las calles, los sitios de diversión o de reunión social o cultural, los transportes, los caminos, los barrios, los parques y los terrenos baldíos sean percibidos como peligrosos. (F8). </w:t>
      </w:r>
    </w:p>
    <w:p w14:paraId="3977CDC4" w14:textId="77777777" w:rsidR="00564375" w:rsidRDefault="00564375" w:rsidP="00564375">
      <w:pPr>
        <w:pStyle w:val="Prrafodelista"/>
        <w:ind w:left="1069"/>
        <w:jc w:val="both"/>
      </w:pPr>
    </w:p>
    <w:p w14:paraId="410DAFA3" w14:textId="77777777" w:rsidR="00564375" w:rsidRDefault="00564375" w:rsidP="00564375">
      <w:pPr>
        <w:pStyle w:val="Prrafodelista"/>
        <w:ind w:left="1069"/>
        <w:jc w:val="both"/>
        <w:rPr>
          <w:b/>
        </w:rPr>
      </w:pPr>
      <w:r>
        <w:rPr>
          <w:b/>
        </w:rPr>
        <w:t>VIOLENCIA DE GÉNERO EN LA ESCUELA: SUS EFECTOS EN LA IDENTIDAD, EN LA AUTOESTIMA Y EN EL PROYECTO DE VIDA</w:t>
      </w:r>
    </w:p>
    <w:p w14:paraId="3CB977EB" w14:textId="77777777" w:rsidR="00564375" w:rsidRDefault="00564375" w:rsidP="00564375">
      <w:pPr>
        <w:pStyle w:val="Prrafodelista"/>
        <w:ind w:left="1069"/>
        <w:jc w:val="both"/>
        <w:rPr>
          <w:b/>
        </w:rPr>
      </w:pPr>
    </w:p>
    <w:p w14:paraId="6AB9A1FF" w14:textId="77777777" w:rsidR="00564375" w:rsidRDefault="00564375" w:rsidP="00564375">
      <w:pPr>
        <w:pStyle w:val="Prrafodelista"/>
        <w:ind w:left="1069"/>
        <w:jc w:val="both"/>
      </w:pPr>
      <w:r>
        <w:t xml:space="preserve">A medida que se resuelven las dificultades de integración de las mujeres en la educación, el problema pasa a ser, no el de «cuántas mujeres estudian, sino el de cuál es la calidad de la educación y cuál el ambiente de estudio». Los obstáculos que encuentran las mujeres en el sistema educativo, más allá de la posibilidad de acceder o no a éste, son: los estereotipos presentes en el material educativo, y la segregación en la orientación vocacional (la cual afecta también a la participación de las mujeres en el progreso científico-tecnológico y en la educación técnica). (F5). </w:t>
      </w:r>
    </w:p>
    <w:p w14:paraId="09999C9F" w14:textId="77777777" w:rsidR="00564375" w:rsidRDefault="00564375" w:rsidP="00564375">
      <w:pPr>
        <w:pStyle w:val="Prrafodelista"/>
        <w:ind w:left="1069"/>
        <w:jc w:val="both"/>
      </w:pPr>
    </w:p>
    <w:p w14:paraId="1D702BBD" w14:textId="77777777" w:rsidR="00564375" w:rsidRPr="00564375" w:rsidRDefault="00334275" w:rsidP="00334275">
      <w:pPr>
        <w:pStyle w:val="Prrafodelista"/>
        <w:numPr>
          <w:ilvl w:val="0"/>
          <w:numId w:val="7"/>
        </w:numPr>
        <w:jc w:val="both"/>
        <w:rPr>
          <w:rFonts w:cs="Arial"/>
        </w:rPr>
      </w:pPr>
      <w:r w:rsidRPr="00564375">
        <w:rPr>
          <w:rFonts w:cstheme="minorHAnsi"/>
          <w:b/>
        </w:rPr>
        <w:t>CONCLUSIONES</w:t>
      </w:r>
    </w:p>
    <w:p w14:paraId="187818BB" w14:textId="77777777" w:rsidR="00564375" w:rsidRDefault="00564375" w:rsidP="00564375">
      <w:pPr>
        <w:pStyle w:val="Prrafodelista"/>
        <w:ind w:left="1069"/>
        <w:jc w:val="both"/>
        <w:rPr>
          <w:rFonts w:cstheme="minorHAnsi"/>
        </w:rPr>
      </w:pPr>
    </w:p>
    <w:p w14:paraId="3F55F15F" w14:textId="77777777" w:rsidR="00564375" w:rsidRDefault="00334275" w:rsidP="00564375">
      <w:pPr>
        <w:pStyle w:val="Prrafodelista"/>
        <w:ind w:left="1069"/>
        <w:jc w:val="both"/>
        <w:rPr>
          <w:rFonts w:ascii="Arial" w:hAnsi="Arial" w:cs="Arial"/>
          <w:color w:val="000000"/>
          <w:sz w:val="20"/>
          <w:szCs w:val="20"/>
          <w:shd w:val="clear" w:color="auto" w:fill="FFFFFF"/>
        </w:rPr>
      </w:pPr>
      <w:r w:rsidRPr="00564375">
        <w:rPr>
          <w:rFonts w:cstheme="minorHAnsi"/>
        </w:rPr>
        <w:t>Al finalizar la investigación se puede conc</w:t>
      </w:r>
      <w:r w:rsidR="00E2152B" w:rsidRPr="00564375">
        <w:rPr>
          <w:rFonts w:cstheme="minorHAnsi"/>
        </w:rPr>
        <w:t xml:space="preserve">luir que al </w:t>
      </w:r>
      <w:r w:rsidR="00E2152B" w:rsidRPr="00564375">
        <w:rPr>
          <w:rFonts w:ascii="Arial" w:hAnsi="Arial" w:cs="Arial"/>
          <w:color w:val="000000"/>
          <w:sz w:val="20"/>
          <w:szCs w:val="20"/>
          <w:shd w:val="clear" w:color="auto" w:fill="FFFFFF"/>
        </w:rPr>
        <w:t xml:space="preserve">reconocer la violencia de género en todas sus manifestaciones: desde lo físico hasta lo psicológico, permite identificarla como un asunto que se debe tomar con seriedad, visualizándola no como problema privado, sino social. La violencia de género se presenta muy habitualmente en parejas o </w:t>
      </w:r>
      <w:r w:rsidR="009A78E4" w:rsidRPr="00564375">
        <w:rPr>
          <w:rFonts w:ascii="Arial" w:hAnsi="Arial" w:cs="Arial"/>
          <w:color w:val="000000"/>
          <w:sz w:val="20"/>
          <w:szCs w:val="20"/>
          <w:shd w:val="clear" w:color="auto" w:fill="FFFFFF"/>
        </w:rPr>
        <w:t xml:space="preserve">matrimonios, principalmente surge en las mujeres las agresiones aunque no podemos descartar que los hombres también son abusados y lastimados por parte del género femenino. Una de las soluciones  </w:t>
      </w:r>
      <w:r w:rsidR="00E2072B" w:rsidRPr="00564375">
        <w:rPr>
          <w:rFonts w:ascii="Arial" w:hAnsi="Arial" w:cs="Arial"/>
          <w:color w:val="000000"/>
          <w:sz w:val="20"/>
          <w:szCs w:val="20"/>
          <w:shd w:val="clear" w:color="auto" w:fill="FFFFFF"/>
        </w:rPr>
        <w:t>a este</w:t>
      </w:r>
      <w:r w:rsidR="009A78E4" w:rsidRPr="00564375">
        <w:rPr>
          <w:rFonts w:ascii="Arial" w:hAnsi="Arial" w:cs="Arial"/>
          <w:color w:val="000000"/>
          <w:sz w:val="20"/>
          <w:szCs w:val="20"/>
          <w:shd w:val="clear" w:color="auto" w:fill="FFFFFF"/>
        </w:rPr>
        <w:t xml:space="preserve"> </w:t>
      </w:r>
      <w:r w:rsidR="00E2072B" w:rsidRPr="00564375">
        <w:rPr>
          <w:rFonts w:ascii="Arial" w:hAnsi="Arial" w:cs="Arial"/>
          <w:color w:val="000000"/>
          <w:sz w:val="20"/>
          <w:szCs w:val="20"/>
          <w:shd w:val="clear" w:color="auto" w:fill="FFFFFF"/>
        </w:rPr>
        <w:t>problema</w:t>
      </w:r>
      <w:r w:rsidR="009A78E4" w:rsidRPr="00564375">
        <w:rPr>
          <w:rFonts w:ascii="Arial" w:hAnsi="Arial" w:cs="Arial"/>
          <w:color w:val="000000"/>
          <w:sz w:val="20"/>
          <w:szCs w:val="20"/>
          <w:shd w:val="clear" w:color="auto" w:fill="FFFFFF"/>
        </w:rPr>
        <w:t xml:space="preserve"> sería que las personas se concientizaran de esta problemática, que caigan en cuenta de sus errores y de los actos atroces que están cometie</w:t>
      </w:r>
      <w:r w:rsidR="00E2072B" w:rsidRPr="00564375">
        <w:rPr>
          <w:rFonts w:ascii="Arial" w:hAnsi="Arial" w:cs="Arial"/>
          <w:color w:val="000000"/>
          <w:sz w:val="20"/>
          <w:szCs w:val="20"/>
          <w:shd w:val="clear" w:color="auto" w:fill="FFFFFF"/>
        </w:rPr>
        <w:t>ndo y que las victimas denunciaran</w:t>
      </w:r>
      <w:r w:rsidR="009A78E4" w:rsidRPr="00564375">
        <w:rPr>
          <w:rFonts w:ascii="Arial" w:hAnsi="Arial" w:cs="Arial"/>
          <w:color w:val="000000"/>
          <w:sz w:val="20"/>
          <w:szCs w:val="20"/>
          <w:shd w:val="clear" w:color="auto" w:fill="FFFFFF"/>
        </w:rPr>
        <w:t xml:space="preserve"> las agresiones.</w:t>
      </w:r>
    </w:p>
    <w:p w14:paraId="7246CBC6" w14:textId="77777777" w:rsidR="00564375" w:rsidRDefault="00564375" w:rsidP="00564375">
      <w:pPr>
        <w:pStyle w:val="Prrafodelista"/>
        <w:ind w:left="1069"/>
        <w:jc w:val="both"/>
        <w:rPr>
          <w:rFonts w:ascii="Arial" w:hAnsi="Arial" w:cs="Arial"/>
          <w:color w:val="000000"/>
          <w:sz w:val="20"/>
          <w:szCs w:val="20"/>
          <w:shd w:val="clear" w:color="auto" w:fill="FFFFFF"/>
        </w:rPr>
      </w:pPr>
    </w:p>
    <w:p w14:paraId="482C3909" w14:textId="40F0B023" w:rsidR="00917686" w:rsidRPr="00E901FC" w:rsidRDefault="00917686" w:rsidP="00564375">
      <w:pPr>
        <w:pStyle w:val="Prrafodelista"/>
        <w:numPr>
          <w:ilvl w:val="0"/>
          <w:numId w:val="7"/>
        </w:numPr>
        <w:jc w:val="both"/>
        <w:rPr>
          <w:rFonts w:cs="Arial"/>
        </w:rPr>
      </w:pPr>
      <w:r w:rsidRPr="00564375">
        <w:rPr>
          <w:rFonts w:cstheme="minorHAnsi"/>
          <w:b/>
        </w:rPr>
        <w:t>RECOMENDACIONES</w:t>
      </w:r>
    </w:p>
    <w:p w14:paraId="0782A411" w14:textId="77777777" w:rsidR="00FA6304" w:rsidRDefault="00EB4632" w:rsidP="00FA6304">
      <w:pPr>
        <w:pStyle w:val="Prrafodelista"/>
        <w:ind w:left="1069"/>
        <w:jc w:val="both"/>
      </w:pPr>
      <w:r>
        <w:t xml:space="preserve">Sería interesante que se realizaran talleres de sensibilización sobre cuestiones de violencia de género, ya que esto contribuiría a que los estudiantes participen y nuestra institución podría ser  un factor para lograr un cambio frente a la violencia. </w:t>
      </w:r>
    </w:p>
    <w:p w14:paraId="6A54FE0F" w14:textId="77777777" w:rsidR="00933DC0" w:rsidRDefault="00933DC0" w:rsidP="00FA6304">
      <w:pPr>
        <w:pStyle w:val="Prrafodelista"/>
        <w:ind w:left="1069"/>
        <w:jc w:val="both"/>
      </w:pPr>
    </w:p>
    <w:p w14:paraId="6914EF4D" w14:textId="77777777" w:rsidR="00FA6304" w:rsidRDefault="00FA6304" w:rsidP="00FA6304">
      <w:pPr>
        <w:pStyle w:val="Prrafodelista"/>
        <w:ind w:left="1069"/>
        <w:jc w:val="both"/>
      </w:pPr>
    </w:p>
    <w:p w14:paraId="0F9F6DC1" w14:textId="1370D2D5" w:rsidR="00EB4632" w:rsidRPr="00FA6304" w:rsidRDefault="00FA6304" w:rsidP="00FA6304">
      <w:pPr>
        <w:pStyle w:val="Prrafodelista"/>
        <w:ind w:left="1069"/>
        <w:jc w:val="both"/>
      </w:pPr>
      <w:r>
        <w:rPr>
          <w:rFonts w:cstheme="minorHAnsi"/>
        </w:rPr>
        <w:t xml:space="preserve">La realización de </w:t>
      </w:r>
      <w:r w:rsidR="00EB4632" w:rsidRPr="00FA6304">
        <w:rPr>
          <w:rFonts w:cstheme="minorHAnsi"/>
        </w:rPr>
        <w:t xml:space="preserve">un cine foro </w:t>
      </w:r>
      <w:r w:rsidR="00933DC0">
        <w:rPr>
          <w:rFonts w:cstheme="minorHAnsi"/>
        </w:rPr>
        <w:t xml:space="preserve">u obras de teatro </w:t>
      </w:r>
      <w:r w:rsidR="00EB4632" w:rsidRPr="00FA6304">
        <w:rPr>
          <w:rFonts w:cstheme="minorHAnsi"/>
        </w:rPr>
        <w:t>en el que participe</w:t>
      </w:r>
      <w:r>
        <w:rPr>
          <w:rFonts w:cstheme="minorHAnsi"/>
        </w:rPr>
        <w:t>n</w:t>
      </w:r>
      <w:r w:rsidR="00EB4632" w:rsidRPr="00FA6304">
        <w:rPr>
          <w:rFonts w:cstheme="minorHAnsi"/>
        </w:rPr>
        <w:t xml:space="preserve"> todos los integrantes de la  institución, para informar sobre el estado actual que se está viviendo</w:t>
      </w:r>
      <w:r>
        <w:rPr>
          <w:rFonts w:cstheme="minorHAnsi"/>
        </w:rPr>
        <w:t xml:space="preserve"> en </w:t>
      </w:r>
      <w:r w:rsidR="00EB4632" w:rsidRPr="00FA6304">
        <w:rPr>
          <w:rFonts w:cstheme="minorHAnsi"/>
        </w:rPr>
        <w:t xml:space="preserve"> </w:t>
      </w:r>
      <w:r>
        <w:rPr>
          <w:rFonts w:cstheme="minorHAnsi"/>
        </w:rPr>
        <w:t xml:space="preserve">Colombia </w:t>
      </w:r>
      <w:r w:rsidR="00EB4632" w:rsidRPr="00FA6304">
        <w:rPr>
          <w:rFonts w:cstheme="minorHAnsi"/>
        </w:rPr>
        <w:t>por la</w:t>
      </w:r>
      <w:r>
        <w:rPr>
          <w:rFonts w:cstheme="minorHAnsi"/>
        </w:rPr>
        <w:t xml:space="preserve"> violencia de género y las mejoras que este puede tener generando un cambio. </w:t>
      </w:r>
    </w:p>
    <w:p w14:paraId="67188015" w14:textId="77777777" w:rsidR="00EB4632" w:rsidRDefault="00EB4632" w:rsidP="00E901FC">
      <w:pPr>
        <w:pStyle w:val="Prrafodelista"/>
        <w:ind w:left="1069"/>
        <w:jc w:val="both"/>
        <w:rPr>
          <w:rFonts w:cstheme="minorHAnsi"/>
        </w:rPr>
      </w:pPr>
    </w:p>
    <w:p w14:paraId="65930992" w14:textId="1927CC60" w:rsidR="00917686" w:rsidRDefault="00FA6304" w:rsidP="00FA6304">
      <w:pPr>
        <w:pStyle w:val="Prrafodelista"/>
        <w:ind w:left="1069"/>
        <w:jc w:val="both"/>
        <w:rPr>
          <w:rFonts w:cstheme="minorHAnsi"/>
        </w:rPr>
      </w:pPr>
      <w:r>
        <w:rPr>
          <w:rFonts w:cstheme="minorHAnsi"/>
        </w:rPr>
        <w:t xml:space="preserve">Es necesario </w:t>
      </w:r>
      <w:r w:rsidR="00EB4632" w:rsidRPr="00EB4632">
        <w:rPr>
          <w:rFonts w:cstheme="minorHAnsi"/>
        </w:rPr>
        <w:t>incentivar  la participación del personal educativo y estudian</w:t>
      </w:r>
      <w:r>
        <w:rPr>
          <w:rFonts w:cstheme="minorHAnsi"/>
        </w:rPr>
        <w:t>tes en la forma de cómo se puede  mejorar la calidad y el buen trato hacia los demás.</w:t>
      </w:r>
    </w:p>
    <w:p w14:paraId="26D8343A" w14:textId="77777777" w:rsidR="00FA6304" w:rsidRPr="00FA6304" w:rsidRDefault="00FA6304" w:rsidP="00FA6304">
      <w:pPr>
        <w:pStyle w:val="Prrafodelista"/>
        <w:ind w:left="1069"/>
        <w:jc w:val="both"/>
        <w:rPr>
          <w:rFonts w:cstheme="minorHAnsi"/>
        </w:rPr>
      </w:pPr>
    </w:p>
    <w:p w14:paraId="284A5D63" w14:textId="4F8C2BF9" w:rsidR="00334275" w:rsidRDefault="00334275" w:rsidP="00917686">
      <w:pPr>
        <w:pStyle w:val="Prrafodelista"/>
        <w:numPr>
          <w:ilvl w:val="0"/>
          <w:numId w:val="7"/>
        </w:numPr>
        <w:jc w:val="both"/>
        <w:rPr>
          <w:rFonts w:cstheme="minorHAnsi"/>
          <w:b/>
        </w:rPr>
      </w:pPr>
      <w:r w:rsidRPr="00917686">
        <w:rPr>
          <w:rFonts w:cstheme="minorHAnsi"/>
          <w:b/>
        </w:rPr>
        <w:t xml:space="preserve">BIBLIOGRAFIAS </w:t>
      </w:r>
    </w:p>
    <w:p w14:paraId="3022C44B" w14:textId="77777777" w:rsidR="00E901FC" w:rsidRPr="001B558E" w:rsidRDefault="00D57F44" w:rsidP="00E901FC">
      <w:pPr>
        <w:pStyle w:val="Prrafodelista"/>
        <w:ind w:left="1069"/>
        <w:jc w:val="both"/>
        <w:rPr>
          <w:rFonts w:cstheme="minorHAnsi"/>
          <w:b/>
        </w:rPr>
      </w:pPr>
      <w:hyperlink r:id="rId25" w:history="1">
        <w:r w:rsidR="00E901FC" w:rsidRPr="001B558E">
          <w:rPr>
            <w:rStyle w:val="Hipervnculo"/>
            <w:rFonts w:cstheme="minorHAnsi"/>
            <w:b/>
          </w:rPr>
          <w:t>http://www.coruniamericana.edu.co/publicaciones/ojs/index.php/pensamientoamericano/article/viewFile/97/92</w:t>
        </w:r>
      </w:hyperlink>
    </w:p>
    <w:p w14:paraId="743381C6" w14:textId="77777777" w:rsidR="00E901FC" w:rsidRPr="001B558E" w:rsidRDefault="00D57F44" w:rsidP="00E901FC">
      <w:pPr>
        <w:pStyle w:val="Prrafodelista"/>
        <w:ind w:left="1069"/>
        <w:rPr>
          <w:rStyle w:val="Hipervnculo"/>
          <w:rFonts w:cstheme="minorHAnsi"/>
          <w:b/>
        </w:rPr>
      </w:pPr>
      <w:hyperlink r:id="rId26" w:history="1">
        <w:r w:rsidR="00E901FC" w:rsidRPr="001B558E">
          <w:rPr>
            <w:rStyle w:val="Hipervnculo"/>
            <w:rFonts w:cstheme="minorHAnsi"/>
            <w:b/>
          </w:rPr>
          <w:t>http://www.investigacion-psicopedagogica.org/revista/new/ContadorArticulo.php?337</w:t>
        </w:r>
      </w:hyperlink>
    </w:p>
    <w:p w14:paraId="389EF823" w14:textId="77068143" w:rsidR="00E901FC" w:rsidRPr="001B558E" w:rsidRDefault="00D57F44" w:rsidP="00E901FC">
      <w:pPr>
        <w:pStyle w:val="Prrafodelista"/>
        <w:ind w:left="1069"/>
        <w:rPr>
          <w:rFonts w:cstheme="minorHAnsi"/>
          <w:b/>
        </w:rPr>
      </w:pPr>
      <w:hyperlink r:id="rId27" w:history="1">
        <w:r w:rsidR="00E901FC" w:rsidRPr="001B558E">
          <w:rPr>
            <w:rStyle w:val="Hipervnculo"/>
            <w:rFonts w:cstheme="minorHAnsi"/>
            <w:b/>
          </w:rPr>
          <w:t>http://repositorio.cepal.org/bitstream/handle/11362/27860/S2012012.pdf?sequence=1</w:t>
        </w:r>
      </w:hyperlink>
    </w:p>
    <w:p w14:paraId="2AC78C0A" w14:textId="77777777" w:rsidR="00E901FC" w:rsidRPr="001B558E" w:rsidRDefault="00D57F44" w:rsidP="00E901FC">
      <w:pPr>
        <w:pStyle w:val="Prrafodelista"/>
        <w:ind w:left="1069"/>
        <w:rPr>
          <w:rStyle w:val="Hipervnculo"/>
          <w:rFonts w:cstheme="minorHAnsi"/>
          <w:b/>
        </w:rPr>
      </w:pPr>
      <w:hyperlink r:id="rId28" w:history="1">
        <w:r w:rsidR="00E901FC" w:rsidRPr="001B558E">
          <w:rPr>
            <w:rStyle w:val="Hipervnculo"/>
            <w:rFonts w:cstheme="minorHAnsi"/>
            <w:b/>
          </w:rPr>
          <w:t>http://www.profamilia.org.co/docs/estudios/imagenes/7%20-%20VIOLENCIA%20CONTRA%20LAS%20MUJERES%20EN%20COLOMBIA.pdf</w:t>
        </w:r>
      </w:hyperlink>
    </w:p>
    <w:p w14:paraId="7B7DDA20" w14:textId="445414E1" w:rsidR="00E901FC" w:rsidRPr="001B558E" w:rsidRDefault="00D57F44" w:rsidP="00E901FC">
      <w:pPr>
        <w:pStyle w:val="Prrafodelista"/>
        <w:ind w:left="1069"/>
        <w:rPr>
          <w:rFonts w:cstheme="minorHAnsi"/>
          <w:b/>
        </w:rPr>
      </w:pPr>
      <w:hyperlink r:id="rId29" w:history="1">
        <w:r w:rsidR="00E901FC" w:rsidRPr="001B558E">
          <w:rPr>
            <w:rStyle w:val="Hipervnculo"/>
            <w:rFonts w:cstheme="minorHAnsi"/>
            <w:b/>
          </w:rPr>
          <w:t>http://www.unife.edu.pe/publicaciones/revistas/psicologia/2013/2/Karina-Pacheco.pdf</w:t>
        </w:r>
      </w:hyperlink>
    </w:p>
    <w:p w14:paraId="2625E793" w14:textId="77777777" w:rsidR="00E901FC" w:rsidRPr="001B558E" w:rsidRDefault="00D57F44" w:rsidP="00E901FC">
      <w:pPr>
        <w:pStyle w:val="Prrafodelista"/>
        <w:ind w:left="1069"/>
        <w:rPr>
          <w:rFonts w:cstheme="minorHAnsi"/>
          <w:b/>
        </w:rPr>
      </w:pPr>
      <w:hyperlink r:id="rId30" w:history="1">
        <w:r w:rsidR="00E901FC" w:rsidRPr="001B558E">
          <w:rPr>
            <w:rStyle w:val="Hipervnculo"/>
            <w:rFonts w:cstheme="minorHAnsi"/>
            <w:b/>
          </w:rPr>
          <w:t>http://www.usta.edu.co/otraspaginas/diversitas/doc_pdf/diversitas_10/vol.6no.2/articulo_9.pdf</w:t>
        </w:r>
      </w:hyperlink>
    </w:p>
    <w:p w14:paraId="4C551A78" w14:textId="77777777" w:rsidR="00E901FC" w:rsidRPr="001B558E" w:rsidRDefault="00D57F44" w:rsidP="00E901FC">
      <w:pPr>
        <w:pStyle w:val="Prrafodelista"/>
        <w:ind w:left="1069"/>
        <w:rPr>
          <w:rStyle w:val="Hipervnculo"/>
          <w:rFonts w:cstheme="minorHAnsi"/>
          <w:b/>
        </w:rPr>
      </w:pPr>
      <w:hyperlink r:id="rId31" w:history="1">
        <w:r w:rsidR="00E901FC" w:rsidRPr="001B558E">
          <w:rPr>
            <w:rStyle w:val="Hipervnculo"/>
            <w:rFonts w:cstheme="minorHAnsi"/>
            <w:b/>
          </w:rPr>
          <w:t>http://cuautla.uvigo.es/sos-vics/blogs/files/manual-para-interpretes-sosvics.pdf</w:t>
        </w:r>
      </w:hyperlink>
    </w:p>
    <w:p w14:paraId="12913329" w14:textId="77777777" w:rsidR="00E901FC" w:rsidRPr="001B558E" w:rsidRDefault="00D57F44" w:rsidP="00E901FC">
      <w:pPr>
        <w:pStyle w:val="Prrafodelista"/>
        <w:ind w:left="1069"/>
        <w:rPr>
          <w:rStyle w:val="Hipervnculo"/>
          <w:rFonts w:cstheme="minorHAnsi"/>
          <w:b/>
        </w:rPr>
      </w:pPr>
      <w:hyperlink r:id="rId32" w:history="1">
        <w:r w:rsidR="00E901FC" w:rsidRPr="001B558E">
          <w:rPr>
            <w:rStyle w:val="Hipervnculo"/>
            <w:rFonts w:cstheme="minorHAnsi"/>
            <w:b/>
          </w:rPr>
          <w:t>http://www.berdingune.euskadi.eus/contenidos/informacion/material/es_gizonduz/adjuntos/4_los_hombres_frente_a_la_violencia_contra_las_mujeres.pdf</w:t>
        </w:r>
      </w:hyperlink>
    </w:p>
    <w:p w14:paraId="1963B30D" w14:textId="77777777" w:rsidR="00E901FC" w:rsidRPr="001B558E" w:rsidRDefault="00D57F44" w:rsidP="00E901FC">
      <w:pPr>
        <w:pStyle w:val="Prrafodelista"/>
        <w:ind w:left="1069"/>
        <w:rPr>
          <w:rStyle w:val="Hipervnculo"/>
          <w:rFonts w:cstheme="minorHAnsi"/>
          <w:b/>
        </w:rPr>
      </w:pPr>
      <w:hyperlink r:id="rId33" w:history="1">
        <w:r w:rsidR="00E901FC" w:rsidRPr="001B558E">
          <w:rPr>
            <w:rStyle w:val="Hipervnculo"/>
            <w:rFonts w:cstheme="minorHAnsi"/>
            <w:b/>
          </w:rPr>
          <w:t>http://tangara.uis.edu.co/biblioweb/tesis/2013/147170.pdf</w:t>
        </w:r>
      </w:hyperlink>
    </w:p>
    <w:p w14:paraId="7DA891BD" w14:textId="20D8B91D" w:rsidR="00E901FC" w:rsidRPr="001B558E" w:rsidRDefault="00D57F44" w:rsidP="00E901FC">
      <w:pPr>
        <w:pStyle w:val="Prrafodelista"/>
        <w:ind w:left="1069"/>
        <w:rPr>
          <w:rFonts w:cstheme="minorHAnsi"/>
          <w:b/>
        </w:rPr>
      </w:pPr>
      <w:hyperlink r:id="rId34" w:history="1">
        <w:r w:rsidR="00E901FC" w:rsidRPr="001B558E">
          <w:rPr>
            <w:rStyle w:val="Hipervnculo"/>
            <w:rFonts w:cstheme="minorHAnsi"/>
            <w:b/>
          </w:rPr>
          <w:t>http://www.rieoei.org/rie38a04.pdf</w:t>
        </w:r>
      </w:hyperlink>
    </w:p>
    <w:p w14:paraId="239D5E0E" w14:textId="77777777" w:rsidR="00E901FC" w:rsidRPr="001B558E" w:rsidRDefault="00E901FC" w:rsidP="00E901FC">
      <w:pPr>
        <w:jc w:val="both"/>
        <w:rPr>
          <w:rFonts w:cstheme="minorHAnsi"/>
          <w:b/>
        </w:rPr>
      </w:pPr>
    </w:p>
    <w:p w14:paraId="327FEEA9" w14:textId="77777777" w:rsidR="00334275" w:rsidRDefault="00334275" w:rsidP="00334275"/>
    <w:p w14:paraId="70F38615" w14:textId="77777777" w:rsidR="00334275" w:rsidRDefault="00334275" w:rsidP="00334275"/>
    <w:p w14:paraId="70DEE9DF" w14:textId="77777777" w:rsidR="00FB4B69" w:rsidRPr="00334275" w:rsidRDefault="00FB4B69" w:rsidP="00FB4B69">
      <w:pPr>
        <w:suppressAutoHyphens/>
        <w:autoSpaceDN w:val="0"/>
        <w:spacing w:after="0" w:line="360" w:lineRule="atLeast"/>
        <w:textAlignment w:val="baseline"/>
        <w:rPr>
          <w:rFonts w:ascii="Georgia" w:eastAsia="Times New Roman" w:hAnsi="Georgia" w:cs="Times New Roman"/>
          <w:b/>
          <w:bCs/>
          <w:color w:val="333333"/>
          <w:sz w:val="24"/>
          <w:szCs w:val="24"/>
          <w:shd w:val="clear" w:color="auto" w:fill="FFFFFF"/>
          <w:lang w:eastAsia="es-ES"/>
        </w:rPr>
      </w:pPr>
    </w:p>
    <w:p w14:paraId="32BEF9E3" w14:textId="77777777" w:rsidR="00FB4B69" w:rsidRPr="00FB4B69" w:rsidRDefault="00FB4B69" w:rsidP="00FB4B69">
      <w:pPr>
        <w:shd w:val="clear" w:color="auto" w:fill="FFFFFF"/>
        <w:suppressAutoHyphens/>
        <w:autoSpaceDN w:val="0"/>
        <w:spacing w:after="0" w:line="360" w:lineRule="atLeast"/>
        <w:textAlignment w:val="baseline"/>
        <w:rPr>
          <w:rFonts w:ascii="Times New Roman" w:eastAsia="Times New Roman" w:hAnsi="Times New Roman" w:cs="Times New Roman"/>
          <w:sz w:val="24"/>
          <w:szCs w:val="24"/>
          <w:lang w:val="es-ES" w:eastAsia="es-ES"/>
        </w:rPr>
      </w:pPr>
      <w:r w:rsidRPr="00FB4B69">
        <w:rPr>
          <w:rFonts w:ascii="Calibri" w:eastAsia="Times New Roman" w:hAnsi="Calibri" w:cs="Times New Roman"/>
          <w:color w:val="333333"/>
          <w:sz w:val="24"/>
          <w:szCs w:val="24"/>
          <w:lang w:val="es-ES" w:eastAsia="es-ES"/>
        </w:rPr>
        <w:t>   </w:t>
      </w:r>
    </w:p>
    <w:p w14:paraId="63854644" w14:textId="77777777" w:rsidR="00FB4B69" w:rsidRPr="00FB4B69" w:rsidRDefault="00FB4B69" w:rsidP="00FB4B69">
      <w:pPr>
        <w:tabs>
          <w:tab w:val="left" w:pos="2610"/>
        </w:tabs>
        <w:suppressAutoHyphens/>
        <w:autoSpaceDN w:val="0"/>
        <w:spacing w:after="160" w:line="256" w:lineRule="auto"/>
        <w:textAlignment w:val="baseline"/>
        <w:rPr>
          <w:rFonts w:ascii="Calibri" w:eastAsia="Calibri" w:hAnsi="Calibri" w:cs="Times New Roman"/>
          <w:lang w:val="es-ES" w:eastAsia="en-US"/>
        </w:rPr>
      </w:pPr>
      <w:r w:rsidRPr="00FB4B69">
        <w:rPr>
          <w:rFonts w:ascii="Calibri" w:eastAsia="Calibri" w:hAnsi="Calibri" w:cs="Times New Roman"/>
          <w:lang w:val="es-ES" w:eastAsia="en-US"/>
        </w:rPr>
        <w:tab/>
      </w:r>
    </w:p>
    <w:p w14:paraId="4269C684" w14:textId="6E1F07D8" w:rsidR="00FB4B69" w:rsidRPr="00FB4B69" w:rsidRDefault="00FB4B69" w:rsidP="006D449F">
      <w:pPr>
        <w:rPr>
          <w:lang w:val="es-ES"/>
        </w:rPr>
      </w:pPr>
    </w:p>
    <w:sectPr w:rsidR="00FB4B69" w:rsidRPr="00FB4B69" w:rsidSect="00980BE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CC181" w14:textId="77777777" w:rsidR="00F67D32" w:rsidRDefault="00F67D32" w:rsidP="00C41543">
      <w:pPr>
        <w:spacing w:after="0" w:line="240" w:lineRule="auto"/>
      </w:pPr>
      <w:r>
        <w:separator/>
      </w:r>
    </w:p>
  </w:endnote>
  <w:endnote w:type="continuationSeparator" w:id="0">
    <w:p w14:paraId="6EB81977" w14:textId="77777777" w:rsidR="00F67D32" w:rsidRDefault="00F67D32" w:rsidP="00C4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C4FA" w14:textId="77777777" w:rsidR="00F67D32" w:rsidRDefault="00F67D32" w:rsidP="00C41543">
      <w:pPr>
        <w:spacing w:after="0" w:line="240" w:lineRule="auto"/>
      </w:pPr>
      <w:r>
        <w:separator/>
      </w:r>
    </w:p>
  </w:footnote>
  <w:footnote w:type="continuationSeparator" w:id="0">
    <w:p w14:paraId="4460A91A" w14:textId="77777777" w:rsidR="00F67D32" w:rsidRDefault="00F67D32" w:rsidP="00C41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07FA6"/>
    <w:multiLevelType w:val="hybridMultilevel"/>
    <w:tmpl w:val="A8E62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9A5A29"/>
    <w:multiLevelType w:val="hybridMultilevel"/>
    <w:tmpl w:val="67C8D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BAD1B4E"/>
    <w:multiLevelType w:val="hybridMultilevel"/>
    <w:tmpl w:val="51662D74"/>
    <w:lvl w:ilvl="0" w:tplc="C206F360">
      <w:numFmt w:val="bullet"/>
      <w:lvlText w:val="-"/>
      <w:lvlJc w:val="left"/>
      <w:pPr>
        <w:ind w:left="1080" w:hanging="360"/>
      </w:pPr>
      <w:rPr>
        <w:rFonts w:ascii="Calibri" w:eastAsiaTheme="minorEastAsia"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401C31CC"/>
    <w:multiLevelType w:val="hybridMultilevel"/>
    <w:tmpl w:val="3F9216E8"/>
    <w:lvl w:ilvl="0" w:tplc="2ADA6770">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584F16EC"/>
    <w:multiLevelType w:val="hybridMultilevel"/>
    <w:tmpl w:val="DEA26966"/>
    <w:lvl w:ilvl="0" w:tplc="BAD4F718">
      <w:start w:val="2"/>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59500B91"/>
    <w:multiLevelType w:val="multilevel"/>
    <w:tmpl w:val="CAD00D2C"/>
    <w:lvl w:ilvl="0">
      <w:start w:val="1"/>
      <w:numFmt w:val="decimal"/>
      <w:lvlText w:val="%1."/>
      <w:lvlJc w:val="left"/>
      <w:pPr>
        <w:ind w:left="1069" w:hanging="360"/>
      </w:pPr>
      <w:rPr>
        <w:rFonts w:hint="default"/>
        <w:b/>
      </w:rPr>
    </w:lvl>
    <w:lvl w:ilvl="1">
      <w:start w:val="1"/>
      <w:numFmt w:val="decimal"/>
      <w:isLgl/>
      <w:lvlText w:val="%1.%2."/>
      <w:lvlJc w:val="left"/>
      <w:pPr>
        <w:ind w:left="1080" w:hanging="360"/>
      </w:pPr>
      <w:rPr>
        <w:rFonts w:cs="Arial" w:hint="default"/>
        <w:b/>
      </w:rPr>
    </w:lvl>
    <w:lvl w:ilvl="2">
      <w:start w:val="1"/>
      <w:numFmt w:val="decimal"/>
      <w:isLgl/>
      <w:lvlText w:val="%1.%2.%3."/>
      <w:lvlJc w:val="left"/>
      <w:pPr>
        <w:ind w:left="1440" w:hanging="720"/>
      </w:pPr>
      <w:rPr>
        <w:rFonts w:cs="Arial" w:hint="default"/>
        <w:b/>
      </w:rPr>
    </w:lvl>
    <w:lvl w:ilvl="3">
      <w:start w:val="1"/>
      <w:numFmt w:val="decimal"/>
      <w:isLgl/>
      <w:lvlText w:val="%1.%2.%3.%4."/>
      <w:lvlJc w:val="left"/>
      <w:pPr>
        <w:ind w:left="1440" w:hanging="720"/>
      </w:pPr>
      <w:rPr>
        <w:rFonts w:cs="Arial" w:hint="default"/>
        <w:b/>
      </w:rPr>
    </w:lvl>
    <w:lvl w:ilvl="4">
      <w:start w:val="1"/>
      <w:numFmt w:val="decimal"/>
      <w:isLgl/>
      <w:lvlText w:val="%1.%2.%3.%4.%5."/>
      <w:lvlJc w:val="left"/>
      <w:pPr>
        <w:ind w:left="1800" w:hanging="1080"/>
      </w:pPr>
      <w:rPr>
        <w:rFonts w:cs="Arial" w:hint="default"/>
        <w:b/>
      </w:rPr>
    </w:lvl>
    <w:lvl w:ilvl="5">
      <w:start w:val="1"/>
      <w:numFmt w:val="decimal"/>
      <w:isLgl/>
      <w:lvlText w:val="%1.%2.%3.%4.%5.%6."/>
      <w:lvlJc w:val="left"/>
      <w:pPr>
        <w:ind w:left="1800" w:hanging="1080"/>
      </w:pPr>
      <w:rPr>
        <w:rFonts w:cs="Arial" w:hint="default"/>
        <w:b/>
      </w:rPr>
    </w:lvl>
    <w:lvl w:ilvl="6">
      <w:start w:val="1"/>
      <w:numFmt w:val="decimal"/>
      <w:isLgl/>
      <w:lvlText w:val="%1.%2.%3.%4.%5.%6.%7."/>
      <w:lvlJc w:val="left"/>
      <w:pPr>
        <w:ind w:left="2160" w:hanging="1440"/>
      </w:pPr>
      <w:rPr>
        <w:rFonts w:cs="Arial" w:hint="default"/>
        <w:b/>
      </w:rPr>
    </w:lvl>
    <w:lvl w:ilvl="7">
      <w:start w:val="1"/>
      <w:numFmt w:val="decimal"/>
      <w:isLgl/>
      <w:lvlText w:val="%1.%2.%3.%4.%5.%6.%7.%8."/>
      <w:lvlJc w:val="left"/>
      <w:pPr>
        <w:ind w:left="2160" w:hanging="1440"/>
      </w:pPr>
      <w:rPr>
        <w:rFonts w:cs="Arial" w:hint="default"/>
        <w:b/>
      </w:rPr>
    </w:lvl>
    <w:lvl w:ilvl="8">
      <w:start w:val="1"/>
      <w:numFmt w:val="decimal"/>
      <w:isLgl/>
      <w:lvlText w:val="%1.%2.%3.%4.%5.%6.%7.%8.%9."/>
      <w:lvlJc w:val="left"/>
      <w:pPr>
        <w:ind w:left="2520" w:hanging="1800"/>
      </w:pPr>
      <w:rPr>
        <w:rFonts w:cs="Arial" w:hint="default"/>
        <w:b/>
      </w:rPr>
    </w:lvl>
  </w:abstractNum>
  <w:abstractNum w:abstractNumId="6">
    <w:nsid w:val="5BD42ECF"/>
    <w:multiLevelType w:val="multilevel"/>
    <w:tmpl w:val="FFEA3CC0"/>
    <w:lvl w:ilvl="0">
      <w:start w:val="1"/>
      <w:numFmt w:val="decimal"/>
      <w:lvlText w:val="%1."/>
      <w:lvlJc w:val="left"/>
      <w:pPr>
        <w:ind w:left="502"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3"/>
  </w:num>
  <w:num w:numId="2">
    <w:abstractNumId w:val="4"/>
  </w:num>
  <w:num w:numId="3">
    <w:abstractNumId w:val="0"/>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43"/>
    <w:rsid w:val="00004FC8"/>
    <w:rsid w:val="00021D6D"/>
    <w:rsid w:val="000273D2"/>
    <w:rsid w:val="0003065A"/>
    <w:rsid w:val="000407C0"/>
    <w:rsid w:val="0005277B"/>
    <w:rsid w:val="00066380"/>
    <w:rsid w:val="00081292"/>
    <w:rsid w:val="0008666C"/>
    <w:rsid w:val="000E753A"/>
    <w:rsid w:val="00115121"/>
    <w:rsid w:val="00117944"/>
    <w:rsid w:val="00155688"/>
    <w:rsid w:val="00167061"/>
    <w:rsid w:val="00182401"/>
    <w:rsid w:val="001B558E"/>
    <w:rsid w:val="00201E6F"/>
    <w:rsid w:val="002361C2"/>
    <w:rsid w:val="002374DD"/>
    <w:rsid w:val="00237C33"/>
    <w:rsid w:val="00263C66"/>
    <w:rsid w:val="00265D0F"/>
    <w:rsid w:val="00274A81"/>
    <w:rsid w:val="0027574C"/>
    <w:rsid w:val="0028241A"/>
    <w:rsid w:val="002832DB"/>
    <w:rsid w:val="002E3A9A"/>
    <w:rsid w:val="00334275"/>
    <w:rsid w:val="003425AF"/>
    <w:rsid w:val="00344AF4"/>
    <w:rsid w:val="00355A68"/>
    <w:rsid w:val="00364676"/>
    <w:rsid w:val="003646ED"/>
    <w:rsid w:val="0036698F"/>
    <w:rsid w:val="00380DFC"/>
    <w:rsid w:val="00381607"/>
    <w:rsid w:val="00391A31"/>
    <w:rsid w:val="003B0ED5"/>
    <w:rsid w:val="003B7CFA"/>
    <w:rsid w:val="003E4A13"/>
    <w:rsid w:val="0041200A"/>
    <w:rsid w:val="00422BC7"/>
    <w:rsid w:val="00430A6D"/>
    <w:rsid w:val="004327DE"/>
    <w:rsid w:val="004517CC"/>
    <w:rsid w:val="004A17A3"/>
    <w:rsid w:val="004D488C"/>
    <w:rsid w:val="004F079C"/>
    <w:rsid w:val="00530C39"/>
    <w:rsid w:val="00530E5C"/>
    <w:rsid w:val="00530FE0"/>
    <w:rsid w:val="00535BB6"/>
    <w:rsid w:val="00564375"/>
    <w:rsid w:val="00570CE4"/>
    <w:rsid w:val="00572153"/>
    <w:rsid w:val="00573FE8"/>
    <w:rsid w:val="005A010D"/>
    <w:rsid w:val="005B407B"/>
    <w:rsid w:val="005C1F9D"/>
    <w:rsid w:val="005E716C"/>
    <w:rsid w:val="0060407E"/>
    <w:rsid w:val="006112CB"/>
    <w:rsid w:val="00615EEF"/>
    <w:rsid w:val="00632440"/>
    <w:rsid w:val="00644C2D"/>
    <w:rsid w:val="00647C25"/>
    <w:rsid w:val="00655F44"/>
    <w:rsid w:val="00656B29"/>
    <w:rsid w:val="00684EA7"/>
    <w:rsid w:val="006B0A32"/>
    <w:rsid w:val="006B1C8E"/>
    <w:rsid w:val="006D449F"/>
    <w:rsid w:val="0071564F"/>
    <w:rsid w:val="00734243"/>
    <w:rsid w:val="0073519E"/>
    <w:rsid w:val="007676DD"/>
    <w:rsid w:val="00781306"/>
    <w:rsid w:val="007C23F9"/>
    <w:rsid w:val="007E2E2C"/>
    <w:rsid w:val="007E59AA"/>
    <w:rsid w:val="00804224"/>
    <w:rsid w:val="00804A33"/>
    <w:rsid w:val="0084594A"/>
    <w:rsid w:val="0085797F"/>
    <w:rsid w:val="00863AF7"/>
    <w:rsid w:val="0086792C"/>
    <w:rsid w:val="00877093"/>
    <w:rsid w:val="00881C1D"/>
    <w:rsid w:val="00883976"/>
    <w:rsid w:val="008876AC"/>
    <w:rsid w:val="008A2AAC"/>
    <w:rsid w:val="008A7121"/>
    <w:rsid w:val="008E64F4"/>
    <w:rsid w:val="00912D5B"/>
    <w:rsid w:val="00917686"/>
    <w:rsid w:val="00933DC0"/>
    <w:rsid w:val="009631C3"/>
    <w:rsid w:val="00971026"/>
    <w:rsid w:val="00980BE3"/>
    <w:rsid w:val="00983A1A"/>
    <w:rsid w:val="00990CBF"/>
    <w:rsid w:val="00993DF2"/>
    <w:rsid w:val="009A78E4"/>
    <w:rsid w:val="009C1679"/>
    <w:rsid w:val="009C4A18"/>
    <w:rsid w:val="009F466F"/>
    <w:rsid w:val="00A03F6C"/>
    <w:rsid w:val="00A3334F"/>
    <w:rsid w:val="00A53591"/>
    <w:rsid w:val="00AA68CB"/>
    <w:rsid w:val="00AC1C76"/>
    <w:rsid w:val="00AF386A"/>
    <w:rsid w:val="00B010FF"/>
    <w:rsid w:val="00B26125"/>
    <w:rsid w:val="00B3425F"/>
    <w:rsid w:val="00B40A74"/>
    <w:rsid w:val="00BE5ECD"/>
    <w:rsid w:val="00BF027C"/>
    <w:rsid w:val="00C15795"/>
    <w:rsid w:val="00C218A9"/>
    <w:rsid w:val="00C41543"/>
    <w:rsid w:val="00C44A2C"/>
    <w:rsid w:val="00C53EFA"/>
    <w:rsid w:val="00C758BA"/>
    <w:rsid w:val="00CB6742"/>
    <w:rsid w:val="00CB7E9B"/>
    <w:rsid w:val="00CC5CEE"/>
    <w:rsid w:val="00D404D4"/>
    <w:rsid w:val="00D42050"/>
    <w:rsid w:val="00D57F44"/>
    <w:rsid w:val="00DA0818"/>
    <w:rsid w:val="00DA3EB4"/>
    <w:rsid w:val="00DB32D6"/>
    <w:rsid w:val="00DB64DF"/>
    <w:rsid w:val="00DC0C4B"/>
    <w:rsid w:val="00DE5076"/>
    <w:rsid w:val="00E1074D"/>
    <w:rsid w:val="00E17F09"/>
    <w:rsid w:val="00E2072B"/>
    <w:rsid w:val="00E2152B"/>
    <w:rsid w:val="00E26AA9"/>
    <w:rsid w:val="00E4301A"/>
    <w:rsid w:val="00E50600"/>
    <w:rsid w:val="00E61C37"/>
    <w:rsid w:val="00E700CA"/>
    <w:rsid w:val="00E74339"/>
    <w:rsid w:val="00E901FC"/>
    <w:rsid w:val="00EB4632"/>
    <w:rsid w:val="00EC42CC"/>
    <w:rsid w:val="00EC5C09"/>
    <w:rsid w:val="00ED722D"/>
    <w:rsid w:val="00EE2FCE"/>
    <w:rsid w:val="00EF2E78"/>
    <w:rsid w:val="00EF3D65"/>
    <w:rsid w:val="00F117E8"/>
    <w:rsid w:val="00F12671"/>
    <w:rsid w:val="00F2437B"/>
    <w:rsid w:val="00F27478"/>
    <w:rsid w:val="00F37F14"/>
    <w:rsid w:val="00F64A5B"/>
    <w:rsid w:val="00F67D32"/>
    <w:rsid w:val="00F722D5"/>
    <w:rsid w:val="00F83D93"/>
    <w:rsid w:val="00F96559"/>
    <w:rsid w:val="00FA6304"/>
    <w:rsid w:val="00FA7C3C"/>
    <w:rsid w:val="00FB4B69"/>
    <w:rsid w:val="00FE2483"/>
    <w:rsid w:val="00FF1A3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13B3CD03"/>
  <w15:docId w15:val="{15204750-DCAE-4D2F-8599-F6F8D427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41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41543"/>
    <w:rPr>
      <w:color w:val="0000FF" w:themeColor="hyperlink"/>
      <w:u w:val="single"/>
    </w:rPr>
  </w:style>
  <w:style w:type="paragraph" w:styleId="Encabezado">
    <w:name w:val="header"/>
    <w:basedOn w:val="Normal"/>
    <w:link w:val="EncabezadoCar"/>
    <w:uiPriority w:val="99"/>
    <w:unhideWhenUsed/>
    <w:rsid w:val="00C415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1543"/>
  </w:style>
  <w:style w:type="paragraph" w:styleId="Piedepgina">
    <w:name w:val="footer"/>
    <w:basedOn w:val="Normal"/>
    <w:link w:val="PiedepginaCar"/>
    <w:uiPriority w:val="99"/>
    <w:unhideWhenUsed/>
    <w:rsid w:val="00C415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1543"/>
  </w:style>
  <w:style w:type="paragraph" w:styleId="Textocomentario">
    <w:name w:val="annotation text"/>
    <w:basedOn w:val="Normal"/>
    <w:link w:val="TextocomentarioCar"/>
    <w:uiPriority w:val="99"/>
    <w:semiHidden/>
    <w:unhideWhenUsed/>
    <w:rsid w:val="002E3A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3A9A"/>
    <w:rPr>
      <w:sz w:val="20"/>
      <w:szCs w:val="20"/>
    </w:rPr>
  </w:style>
  <w:style w:type="character" w:styleId="Refdecomentario">
    <w:name w:val="annotation reference"/>
    <w:basedOn w:val="Fuentedeprrafopredeter"/>
    <w:uiPriority w:val="99"/>
    <w:semiHidden/>
    <w:unhideWhenUsed/>
    <w:rsid w:val="002E3A9A"/>
    <w:rPr>
      <w:sz w:val="16"/>
      <w:szCs w:val="16"/>
    </w:rPr>
  </w:style>
  <w:style w:type="paragraph" w:styleId="Textodeglobo">
    <w:name w:val="Balloon Text"/>
    <w:basedOn w:val="Normal"/>
    <w:link w:val="TextodegloboCar"/>
    <w:uiPriority w:val="99"/>
    <w:semiHidden/>
    <w:unhideWhenUsed/>
    <w:rsid w:val="002E3A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3A9A"/>
    <w:rPr>
      <w:rFonts w:ascii="Segoe UI" w:hAnsi="Segoe UI" w:cs="Segoe UI"/>
      <w:sz w:val="18"/>
      <w:szCs w:val="18"/>
    </w:rPr>
  </w:style>
  <w:style w:type="paragraph" w:styleId="Prrafodelista">
    <w:name w:val="List Paragraph"/>
    <w:basedOn w:val="Normal"/>
    <w:uiPriority w:val="34"/>
    <w:qFormat/>
    <w:rsid w:val="002E3A9A"/>
    <w:pPr>
      <w:ind w:left="720"/>
      <w:contextualSpacing/>
    </w:pPr>
  </w:style>
  <w:style w:type="character" w:customStyle="1" w:styleId="apple-converted-space">
    <w:name w:val="apple-converted-space"/>
    <w:basedOn w:val="Fuentedeprrafopredeter"/>
    <w:rsid w:val="00117944"/>
  </w:style>
  <w:style w:type="paragraph" w:styleId="Asuntodelcomentario">
    <w:name w:val="annotation subject"/>
    <w:basedOn w:val="Textocomentario"/>
    <w:next w:val="Textocomentario"/>
    <w:link w:val="AsuntodelcomentarioCar"/>
    <w:uiPriority w:val="99"/>
    <w:semiHidden/>
    <w:unhideWhenUsed/>
    <w:rsid w:val="00B40A74"/>
    <w:rPr>
      <w:b/>
      <w:bCs/>
    </w:rPr>
  </w:style>
  <w:style w:type="character" w:customStyle="1" w:styleId="AsuntodelcomentarioCar">
    <w:name w:val="Asunto del comentario Car"/>
    <w:basedOn w:val="TextocomentarioCar"/>
    <w:link w:val="Asuntodelcomentario"/>
    <w:uiPriority w:val="99"/>
    <w:semiHidden/>
    <w:rsid w:val="00B40A74"/>
    <w:rPr>
      <w:b/>
      <w:bCs/>
      <w:sz w:val="20"/>
      <w:szCs w:val="20"/>
    </w:rPr>
  </w:style>
  <w:style w:type="character" w:customStyle="1" w:styleId="entry-date">
    <w:name w:val="entry-date"/>
    <w:basedOn w:val="Fuentedeprrafopredeter"/>
    <w:rsid w:val="008A7121"/>
  </w:style>
  <w:style w:type="character" w:styleId="Textoennegrita">
    <w:name w:val="Strong"/>
    <w:basedOn w:val="Fuentedeprrafopredeter"/>
    <w:uiPriority w:val="22"/>
    <w:qFormat/>
    <w:rsid w:val="008A7121"/>
    <w:rPr>
      <w:b/>
      <w:bCs/>
    </w:rPr>
  </w:style>
  <w:style w:type="paragraph" w:styleId="NormalWeb">
    <w:name w:val="Normal (Web)"/>
    <w:basedOn w:val="Normal"/>
    <w:uiPriority w:val="99"/>
    <w:semiHidden/>
    <w:unhideWhenUsed/>
    <w:rsid w:val="0003065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344AF4"/>
    <w:rPr>
      <w:color w:val="800080" w:themeColor="followedHyperlink"/>
      <w:u w:val="single"/>
    </w:rPr>
  </w:style>
  <w:style w:type="paragraph" w:customStyle="1" w:styleId="medium-size-text">
    <w:name w:val="medium-size-text"/>
    <w:basedOn w:val="Normal"/>
    <w:rsid w:val="0015568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17F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911">
      <w:bodyDiv w:val="1"/>
      <w:marLeft w:val="0"/>
      <w:marRight w:val="0"/>
      <w:marTop w:val="0"/>
      <w:marBottom w:val="0"/>
      <w:divBdr>
        <w:top w:val="none" w:sz="0" w:space="0" w:color="auto"/>
        <w:left w:val="none" w:sz="0" w:space="0" w:color="auto"/>
        <w:bottom w:val="none" w:sz="0" w:space="0" w:color="auto"/>
        <w:right w:val="none" w:sz="0" w:space="0" w:color="auto"/>
      </w:divBdr>
      <w:divsChild>
        <w:div w:id="1685286400">
          <w:marLeft w:val="0"/>
          <w:marRight w:val="0"/>
          <w:marTop w:val="0"/>
          <w:marBottom w:val="0"/>
          <w:divBdr>
            <w:top w:val="none" w:sz="0" w:space="0" w:color="auto"/>
            <w:left w:val="none" w:sz="0" w:space="0" w:color="auto"/>
            <w:bottom w:val="none" w:sz="0" w:space="0" w:color="auto"/>
            <w:right w:val="none" w:sz="0" w:space="0" w:color="auto"/>
          </w:divBdr>
        </w:div>
        <w:div w:id="237445699">
          <w:marLeft w:val="0"/>
          <w:marRight w:val="0"/>
          <w:marTop w:val="0"/>
          <w:marBottom w:val="0"/>
          <w:divBdr>
            <w:top w:val="none" w:sz="0" w:space="0" w:color="auto"/>
            <w:left w:val="none" w:sz="0" w:space="0" w:color="auto"/>
            <w:bottom w:val="none" w:sz="0" w:space="0" w:color="auto"/>
            <w:right w:val="none" w:sz="0" w:space="0" w:color="auto"/>
          </w:divBdr>
        </w:div>
        <w:div w:id="1767187267">
          <w:marLeft w:val="0"/>
          <w:marRight w:val="0"/>
          <w:marTop w:val="0"/>
          <w:marBottom w:val="0"/>
          <w:divBdr>
            <w:top w:val="none" w:sz="0" w:space="0" w:color="auto"/>
            <w:left w:val="none" w:sz="0" w:space="0" w:color="auto"/>
            <w:bottom w:val="none" w:sz="0" w:space="0" w:color="auto"/>
            <w:right w:val="none" w:sz="0" w:space="0" w:color="auto"/>
          </w:divBdr>
        </w:div>
        <w:div w:id="1523546189">
          <w:marLeft w:val="0"/>
          <w:marRight w:val="0"/>
          <w:marTop w:val="0"/>
          <w:marBottom w:val="0"/>
          <w:divBdr>
            <w:top w:val="none" w:sz="0" w:space="0" w:color="auto"/>
            <w:left w:val="none" w:sz="0" w:space="0" w:color="auto"/>
            <w:bottom w:val="none" w:sz="0" w:space="0" w:color="auto"/>
            <w:right w:val="none" w:sz="0" w:space="0" w:color="auto"/>
          </w:divBdr>
        </w:div>
        <w:div w:id="1058551641">
          <w:marLeft w:val="0"/>
          <w:marRight w:val="0"/>
          <w:marTop w:val="0"/>
          <w:marBottom w:val="0"/>
          <w:divBdr>
            <w:top w:val="none" w:sz="0" w:space="0" w:color="auto"/>
            <w:left w:val="none" w:sz="0" w:space="0" w:color="auto"/>
            <w:bottom w:val="none" w:sz="0" w:space="0" w:color="auto"/>
            <w:right w:val="none" w:sz="0" w:space="0" w:color="auto"/>
          </w:divBdr>
        </w:div>
        <w:div w:id="1975716405">
          <w:marLeft w:val="0"/>
          <w:marRight w:val="0"/>
          <w:marTop w:val="0"/>
          <w:marBottom w:val="0"/>
          <w:divBdr>
            <w:top w:val="none" w:sz="0" w:space="0" w:color="auto"/>
            <w:left w:val="none" w:sz="0" w:space="0" w:color="auto"/>
            <w:bottom w:val="none" w:sz="0" w:space="0" w:color="auto"/>
            <w:right w:val="none" w:sz="0" w:space="0" w:color="auto"/>
          </w:divBdr>
        </w:div>
        <w:div w:id="599487472">
          <w:marLeft w:val="0"/>
          <w:marRight w:val="0"/>
          <w:marTop w:val="0"/>
          <w:marBottom w:val="0"/>
          <w:divBdr>
            <w:top w:val="none" w:sz="0" w:space="0" w:color="auto"/>
            <w:left w:val="none" w:sz="0" w:space="0" w:color="auto"/>
            <w:bottom w:val="none" w:sz="0" w:space="0" w:color="auto"/>
            <w:right w:val="none" w:sz="0" w:space="0" w:color="auto"/>
          </w:divBdr>
        </w:div>
        <w:div w:id="2059862712">
          <w:marLeft w:val="0"/>
          <w:marRight w:val="0"/>
          <w:marTop w:val="0"/>
          <w:marBottom w:val="0"/>
          <w:divBdr>
            <w:top w:val="none" w:sz="0" w:space="0" w:color="auto"/>
            <w:left w:val="none" w:sz="0" w:space="0" w:color="auto"/>
            <w:bottom w:val="none" w:sz="0" w:space="0" w:color="auto"/>
            <w:right w:val="none" w:sz="0" w:space="0" w:color="auto"/>
          </w:divBdr>
        </w:div>
        <w:div w:id="1219249412">
          <w:marLeft w:val="0"/>
          <w:marRight w:val="0"/>
          <w:marTop w:val="0"/>
          <w:marBottom w:val="0"/>
          <w:divBdr>
            <w:top w:val="none" w:sz="0" w:space="0" w:color="auto"/>
            <w:left w:val="none" w:sz="0" w:space="0" w:color="auto"/>
            <w:bottom w:val="none" w:sz="0" w:space="0" w:color="auto"/>
            <w:right w:val="none" w:sz="0" w:space="0" w:color="auto"/>
          </w:divBdr>
        </w:div>
        <w:div w:id="1048529967">
          <w:marLeft w:val="0"/>
          <w:marRight w:val="0"/>
          <w:marTop w:val="0"/>
          <w:marBottom w:val="0"/>
          <w:divBdr>
            <w:top w:val="none" w:sz="0" w:space="0" w:color="auto"/>
            <w:left w:val="none" w:sz="0" w:space="0" w:color="auto"/>
            <w:bottom w:val="none" w:sz="0" w:space="0" w:color="auto"/>
            <w:right w:val="none" w:sz="0" w:space="0" w:color="auto"/>
          </w:divBdr>
        </w:div>
        <w:div w:id="1012148964">
          <w:marLeft w:val="0"/>
          <w:marRight w:val="0"/>
          <w:marTop w:val="0"/>
          <w:marBottom w:val="0"/>
          <w:divBdr>
            <w:top w:val="none" w:sz="0" w:space="0" w:color="auto"/>
            <w:left w:val="none" w:sz="0" w:space="0" w:color="auto"/>
            <w:bottom w:val="none" w:sz="0" w:space="0" w:color="auto"/>
            <w:right w:val="none" w:sz="0" w:space="0" w:color="auto"/>
          </w:divBdr>
        </w:div>
        <w:div w:id="180903013">
          <w:marLeft w:val="0"/>
          <w:marRight w:val="0"/>
          <w:marTop w:val="0"/>
          <w:marBottom w:val="0"/>
          <w:divBdr>
            <w:top w:val="none" w:sz="0" w:space="0" w:color="auto"/>
            <w:left w:val="none" w:sz="0" w:space="0" w:color="auto"/>
            <w:bottom w:val="none" w:sz="0" w:space="0" w:color="auto"/>
            <w:right w:val="none" w:sz="0" w:space="0" w:color="auto"/>
          </w:divBdr>
        </w:div>
        <w:div w:id="914435040">
          <w:marLeft w:val="0"/>
          <w:marRight w:val="0"/>
          <w:marTop w:val="0"/>
          <w:marBottom w:val="0"/>
          <w:divBdr>
            <w:top w:val="none" w:sz="0" w:space="0" w:color="auto"/>
            <w:left w:val="none" w:sz="0" w:space="0" w:color="auto"/>
            <w:bottom w:val="none" w:sz="0" w:space="0" w:color="auto"/>
            <w:right w:val="none" w:sz="0" w:space="0" w:color="auto"/>
          </w:divBdr>
        </w:div>
        <w:div w:id="1306081855">
          <w:marLeft w:val="0"/>
          <w:marRight w:val="0"/>
          <w:marTop w:val="0"/>
          <w:marBottom w:val="0"/>
          <w:divBdr>
            <w:top w:val="none" w:sz="0" w:space="0" w:color="auto"/>
            <w:left w:val="none" w:sz="0" w:space="0" w:color="auto"/>
            <w:bottom w:val="none" w:sz="0" w:space="0" w:color="auto"/>
            <w:right w:val="none" w:sz="0" w:space="0" w:color="auto"/>
          </w:divBdr>
        </w:div>
        <w:div w:id="740176557">
          <w:marLeft w:val="0"/>
          <w:marRight w:val="0"/>
          <w:marTop w:val="0"/>
          <w:marBottom w:val="0"/>
          <w:divBdr>
            <w:top w:val="none" w:sz="0" w:space="0" w:color="auto"/>
            <w:left w:val="none" w:sz="0" w:space="0" w:color="auto"/>
            <w:bottom w:val="none" w:sz="0" w:space="0" w:color="auto"/>
            <w:right w:val="none" w:sz="0" w:space="0" w:color="auto"/>
          </w:divBdr>
        </w:div>
        <w:div w:id="890189904">
          <w:marLeft w:val="0"/>
          <w:marRight w:val="0"/>
          <w:marTop w:val="0"/>
          <w:marBottom w:val="0"/>
          <w:divBdr>
            <w:top w:val="none" w:sz="0" w:space="0" w:color="auto"/>
            <w:left w:val="none" w:sz="0" w:space="0" w:color="auto"/>
            <w:bottom w:val="none" w:sz="0" w:space="0" w:color="auto"/>
            <w:right w:val="none" w:sz="0" w:space="0" w:color="auto"/>
          </w:divBdr>
        </w:div>
        <w:div w:id="1791699900">
          <w:marLeft w:val="0"/>
          <w:marRight w:val="0"/>
          <w:marTop w:val="0"/>
          <w:marBottom w:val="0"/>
          <w:divBdr>
            <w:top w:val="none" w:sz="0" w:space="0" w:color="auto"/>
            <w:left w:val="none" w:sz="0" w:space="0" w:color="auto"/>
            <w:bottom w:val="none" w:sz="0" w:space="0" w:color="auto"/>
            <w:right w:val="none" w:sz="0" w:space="0" w:color="auto"/>
          </w:divBdr>
        </w:div>
        <w:div w:id="1377044900">
          <w:marLeft w:val="0"/>
          <w:marRight w:val="0"/>
          <w:marTop w:val="0"/>
          <w:marBottom w:val="0"/>
          <w:divBdr>
            <w:top w:val="none" w:sz="0" w:space="0" w:color="auto"/>
            <w:left w:val="none" w:sz="0" w:space="0" w:color="auto"/>
            <w:bottom w:val="none" w:sz="0" w:space="0" w:color="auto"/>
            <w:right w:val="none" w:sz="0" w:space="0" w:color="auto"/>
          </w:divBdr>
        </w:div>
        <w:div w:id="1536582950">
          <w:marLeft w:val="0"/>
          <w:marRight w:val="0"/>
          <w:marTop w:val="0"/>
          <w:marBottom w:val="0"/>
          <w:divBdr>
            <w:top w:val="none" w:sz="0" w:space="0" w:color="auto"/>
            <w:left w:val="none" w:sz="0" w:space="0" w:color="auto"/>
            <w:bottom w:val="none" w:sz="0" w:space="0" w:color="auto"/>
            <w:right w:val="none" w:sz="0" w:space="0" w:color="auto"/>
          </w:divBdr>
        </w:div>
        <w:div w:id="97454576">
          <w:marLeft w:val="0"/>
          <w:marRight w:val="0"/>
          <w:marTop w:val="0"/>
          <w:marBottom w:val="0"/>
          <w:divBdr>
            <w:top w:val="none" w:sz="0" w:space="0" w:color="auto"/>
            <w:left w:val="none" w:sz="0" w:space="0" w:color="auto"/>
            <w:bottom w:val="none" w:sz="0" w:space="0" w:color="auto"/>
            <w:right w:val="none" w:sz="0" w:space="0" w:color="auto"/>
          </w:divBdr>
        </w:div>
        <w:div w:id="900947290">
          <w:marLeft w:val="0"/>
          <w:marRight w:val="0"/>
          <w:marTop w:val="0"/>
          <w:marBottom w:val="0"/>
          <w:divBdr>
            <w:top w:val="none" w:sz="0" w:space="0" w:color="auto"/>
            <w:left w:val="none" w:sz="0" w:space="0" w:color="auto"/>
            <w:bottom w:val="none" w:sz="0" w:space="0" w:color="auto"/>
            <w:right w:val="none" w:sz="0" w:space="0" w:color="auto"/>
          </w:divBdr>
        </w:div>
        <w:div w:id="1897669021">
          <w:marLeft w:val="0"/>
          <w:marRight w:val="0"/>
          <w:marTop w:val="0"/>
          <w:marBottom w:val="0"/>
          <w:divBdr>
            <w:top w:val="none" w:sz="0" w:space="0" w:color="auto"/>
            <w:left w:val="none" w:sz="0" w:space="0" w:color="auto"/>
            <w:bottom w:val="none" w:sz="0" w:space="0" w:color="auto"/>
            <w:right w:val="none" w:sz="0" w:space="0" w:color="auto"/>
          </w:divBdr>
        </w:div>
        <w:div w:id="171838660">
          <w:marLeft w:val="0"/>
          <w:marRight w:val="0"/>
          <w:marTop w:val="0"/>
          <w:marBottom w:val="0"/>
          <w:divBdr>
            <w:top w:val="none" w:sz="0" w:space="0" w:color="auto"/>
            <w:left w:val="none" w:sz="0" w:space="0" w:color="auto"/>
            <w:bottom w:val="none" w:sz="0" w:space="0" w:color="auto"/>
            <w:right w:val="none" w:sz="0" w:space="0" w:color="auto"/>
          </w:divBdr>
        </w:div>
        <w:div w:id="990401675">
          <w:marLeft w:val="0"/>
          <w:marRight w:val="0"/>
          <w:marTop w:val="0"/>
          <w:marBottom w:val="0"/>
          <w:divBdr>
            <w:top w:val="none" w:sz="0" w:space="0" w:color="auto"/>
            <w:left w:val="none" w:sz="0" w:space="0" w:color="auto"/>
            <w:bottom w:val="none" w:sz="0" w:space="0" w:color="auto"/>
            <w:right w:val="none" w:sz="0" w:space="0" w:color="auto"/>
          </w:divBdr>
        </w:div>
        <w:div w:id="1786070442">
          <w:marLeft w:val="0"/>
          <w:marRight w:val="0"/>
          <w:marTop w:val="0"/>
          <w:marBottom w:val="0"/>
          <w:divBdr>
            <w:top w:val="none" w:sz="0" w:space="0" w:color="auto"/>
            <w:left w:val="none" w:sz="0" w:space="0" w:color="auto"/>
            <w:bottom w:val="none" w:sz="0" w:space="0" w:color="auto"/>
            <w:right w:val="none" w:sz="0" w:space="0" w:color="auto"/>
          </w:divBdr>
        </w:div>
        <w:div w:id="672492870">
          <w:marLeft w:val="0"/>
          <w:marRight w:val="0"/>
          <w:marTop w:val="0"/>
          <w:marBottom w:val="0"/>
          <w:divBdr>
            <w:top w:val="none" w:sz="0" w:space="0" w:color="auto"/>
            <w:left w:val="none" w:sz="0" w:space="0" w:color="auto"/>
            <w:bottom w:val="none" w:sz="0" w:space="0" w:color="auto"/>
            <w:right w:val="none" w:sz="0" w:space="0" w:color="auto"/>
          </w:divBdr>
        </w:div>
        <w:div w:id="1272322299">
          <w:marLeft w:val="0"/>
          <w:marRight w:val="0"/>
          <w:marTop w:val="0"/>
          <w:marBottom w:val="0"/>
          <w:divBdr>
            <w:top w:val="none" w:sz="0" w:space="0" w:color="auto"/>
            <w:left w:val="none" w:sz="0" w:space="0" w:color="auto"/>
            <w:bottom w:val="none" w:sz="0" w:space="0" w:color="auto"/>
            <w:right w:val="none" w:sz="0" w:space="0" w:color="auto"/>
          </w:divBdr>
        </w:div>
        <w:div w:id="1425879110">
          <w:marLeft w:val="0"/>
          <w:marRight w:val="0"/>
          <w:marTop w:val="0"/>
          <w:marBottom w:val="0"/>
          <w:divBdr>
            <w:top w:val="none" w:sz="0" w:space="0" w:color="auto"/>
            <w:left w:val="none" w:sz="0" w:space="0" w:color="auto"/>
            <w:bottom w:val="none" w:sz="0" w:space="0" w:color="auto"/>
            <w:right w:val="none" w:sz="0" w:space="0" w:color="auto"/>
          </w:divBdr>
        </w:div>
        <w:div w:id="4870445">
          <w:marLeft w:val="0"/>
          <w:marRight w:val="0"/>
          <w:marTop w:val="0"/>
          <w:marBottom w:val="0"/>
          <w:divBdr>
            <w:top w:val="none" w:sz="0" w:space="0" w:color="auto"/>
            <w:left w:val="none" w:sz="0" w:space="0" w:color="auto"/>
            <w:bottom w:val="none" w:sz="0" w:space="0" w:color="auto"/>
            <w:right w:val="none" w:sz="0" w:space="0" w:color="auto"/>
          </w:divBdr>
        </w:div>
        <w:div w:id="1499228516">
          <w:marLeft w:val="0"/>
          <w:marRight w:val="0"/>
          <w:marTop w:val="0"/>
          <w:marBottom w:val="0"/>
          <w:divBdr>
            <w:top w:val="none" w:sz="0" w:space="0" w:color="auto"/>
            <w:left w:val="none" w:sz="0" w:space="0" w:color="auto"/>
            <w:bottom w:val="none" w:sz="0" w:space="0" w:color="auto"/>
            <w:right w:val="none" w:sz="0" w:space="0" w:color="auto"/>
          </w:divBdr>
        </w:div>
        <w:div w:id="1113942502">
          <w:marLeft w:val="0"/>
          <w:marRight w:val="0"/>
          <w:marTop w:val="0"/>
          <w:marBottom w:val="0"/>
          <w:divBdr>
            <w:top w:val="none" w:sz="0" w:space="0" w:color="auto"/>
            <w:left w:val="none" w:sz="0" w:space="0" w:color="auto"/>
            <w:bottom w:val="none" w:sz="0" w:space="0" w:color="auto"/>
            <w:right w:val="none" w:sz="0" w:space="0" w:color="auto"/>
          </w:divBdr>
        </w:div>
        <w:div w:id="1382363904">
          <w:marLeft w:val="0"/>
          <w:marRight w:val="0"/>
          <w:marTop w:val="0"/>
          <w:marBottom w:val="0"/>
          <w:divBdr>
            <w:top w:val="none" w:sz="0" w:space="0" w:color="auto"/>
            <w:left w:val="none" w:sz="0" w:space="0" w:color="auto"/>
            <w:bottom w:val="none" w:sz="0" w:space="0" w:color="auto"/>
            <w:right w:val="none" w:sz="0" w:space="0" w:color="auto"/>
          </w:divBdr>
        </w:div>
        <w:div w:id="517080636">
          <w:marLeft w:val="0"/>
          <w:marRight w:val="0"/>
          <w:marTop w:val="0"/>
          <w:marBottom w:val="0"/>
          <w:divBdr>
            <w:top w:val="none" w:sz="0" w:space="0" w:color="auto"/>
            <w:left w:val="none" w:sz="0" w:space="0" w:color="auto"/>
            <w:bottom w:val="none" w:sz="0" w:space="0" w:color="auto"/>
            <w:right w:val="none" w:sz="0" w:space="0" w:color="auto"/>
          </w:divBdr>
        </w:div>
        <w:div w:id="741879110">
          <w:marLeft w:val="0"/>
          <w:marRight w:val="0"/>
          <w:marTop w:val="0"/>
          <w:marBottom w:val="0"/>
          <w:divBdr>
            <w:top w:val="none" w:sz="0" w:space="0" w:color="auto"/>
            <w:left w:val="none" w:sz="0" w:space="0" w:color="auto"/>
            <w:bottom w:val="none" w:sz="0" w:space="0" w:color="auto"/>
            <w:right w:val="none" w:sz="0" w:space="0" w:color="auto"/>
          </w:divBdr>
        </w:div>
        <w:div w:id="1970696023">
          <w:marLeft w:val="0"/>
          <w:marRight w:val="0"/>
          <w:marTop w:val="0"/>
          <w:marBottom w:val="0"/>
          <w:divBdr>
            <w:top w:val="none" w:sz="0" w:space="0" w:color="auto"/>
            <w:left w:val="none" w:sz="0" w:space="0" w:color="auto"/>
            <w:bottom w:val="none" w:sz="0" w:space="0" w:color="auto"/>
            <w:right w:val="none" w:sz="0" w:space="0" w:color="auto"/>
          </w:divBdr>
        </w:div>
        <w:div w:id="220336507">
          <w:marLeft w:val="0"/>
          <w:marRight w:val="0"/>
          <w:marTop w:val="0"/>
          <w:marBottom w:val="0"/>
          <w:divBdr>
            <w:top w:val="none" w:sz="0" w:space="0" w:color="auto"/>
            <w:left w:val="none" w:sz="0" w:space="0" w:color="auto"/>
            <w:bottom w:val="none" w:sz="0" w:space="0" w:color="auto"/>
            <w:right w:val="none" w:sz="0" w:space="0" w:color="auto"/>
          </w:divBdr>
        </w:div>
        <w:div w:id="546767051">
          <w:marLeft w:val="0"/>
          <w:marRight w:val="0"/>
          <w:marTop w:val="0"/>
          <w:marBottom w:val="0"/>
          <w:divBdr>
            <w:top w:val="none" w:sz="0" w:space="0" w:color="auto"/>
            <w:left w:val="none" w:sz="0" w:space="0" w:color="auto"/>
            <w:bottom w:val="none" w:sz="0" w:space="0" w:color="auto"/>
            <w:right w:val="none" w:sz="0" w:space="0" w:color="auto"/>
          </w:divBdr>
        </w:div>
        <w:div w:id="2097825272">
          <w:marLeft w:val="0"/>
          <w:marRight w:val="0"/>
          <w:marTop w:val="0"/>
          <w:marBottom w:val="0"/>
          <w:divBdr>
            <w:top w:val="none" w:sz="0" w:space="0" w:color="auto"/>
            <w:left w:val="none" w:sz="0" w:space="0" w:color="auto"/>
            <w:bottom w:val="none" w:sz="0" w:space="0" w:color="auto"/>
            <w:right w:val="none" w:sz="0" w:space="0" w:color="auto"/>
          </w:divBdr>
        </w:div>
        <w:div w:id="1472211133">
          <w:marLeft w:val="0"/>
          <w:marRight w:val="0"/>
          <w:marTop w:val="0"/>
          <w:marBottom w:val="0"/>
          <w:divBdr>
            <w:top w:val="none" w:sz="0" w:space="0" w:color="auto"/>
            <w:left w:val="none" w:sz="0" w:space="0" w:color="auto"/>
            <w:bottom w:val="none" w:sz="0" w:space="0" w:color="auto"/>
            <w:right w:val="none" w:sz="0" w:space="0" w:color="auto"/>
          </w:divBdr>
        </w:div>
        <w:div w:id="1625386803">
          <w:marLeft w:val="0"/>
          <w:marRight w:val="0"/>
          <w:marTop w:val="0"/>
          <w:marBottom w:val="0"/>
          <w:divBdr>
            <w:top w:val="none" w:sz="0" w:space="0" w:color="auto"/>
            <w:left w:val="none" w:sz="0" w:space="0" w:color="auto"/>
            <w:bottom w:val="none" w:sz="0" w:space="0" w:color="auto"/>
            <w:right w:val="none" w:sz="0" w:space="0" w:color="auto"/>
          </w:divBdr>
        </w:div>
        <w:div w:id="715812666">
          <w:marLeft w:val="0"/>
          <w:marRight w:val="0"/>
          <w:marTop w:val="0"/>
          <w:marBottom w:val="0"/>
          <w:divBdr>
            <w:top w:val="none" w:sz="0" w:space="0" w:color="auto"/>
            <w:left w:val="none" w:sz="0" w:space="0" w:color="auto"/>
            <w:bottom w:val="none" w:sz="0" w:space="0" w:color="auto"/>
            <w:right w:val="none" w:sz="0" w:space="0" w:color="auto"/>
          </w:divBdr>
        </w:div>
        <w:div w:id="1022365965">
          <w:marLeft w:val="0"/>
          <w:marRight w:val="0"/>
          <w:marTop w:val="0"/>
          <w:marBottom w:val="0"/>
          <w:divBdr>
            <w:top w:val="none" w:sz="0" w:space="0" w:color="auto"/>
            <w:left w:val="none" w:sz="0" w:space="0" w:color="auto"/>
            <w:bottom w:val="none" w:sz="0" w:space="0" w:color="auto"/>
            <w:right w:val="none" w:sz="0" w:space="0" w:color="auto"/>
          </w:divBdr>
        </w:div>
        <w:div w:id="779833293">
          <w:marLeft w:val="0"/>
          <w:marRight w:val="0"/>
          <w:marTop w:val="0"/>
          <w:marBottom w:val="0"/>
          <w:divBdr>
            <w:top w:val="none" w:sz="0" w:space="0" w:color="auto"/>
            <w:left w:val="none" w:sz="0" w:space="0" w:color="auto"/>
            <w:bottom w:val="none" w:sz="0" w:space="0" w:color="auto"/>
            <w:right w:val="none" w:sz="0" w:space="0" w:color="auto"/>
          </w:divBdr>
        </w:div>
        <w:div w:id="252477250">
          <w:marLeft w:val="0"/>
          <w:marRight w:val="0"/>
          <w:marTop w:val="0"/>
          <w:marBottom w:val="0"/>
          <w:divBdr>
            <w:top w:val="none" w:sz="0" w:space="0" w:color="auto"/>
            <w:left w:val="none" w:sz="0" w:space="0" w:color="auto"/>
            <w:bottom w:val="none" w:sz="0" w:space="0" w:color="auto"/>
            <w:right w:val="none" w:sz="0" w:space="0" w:color="auto"/>
          </w:divBdr>
        </w:div>
        <w:div w:id="704907103">
          <w:marLeft w:val="0"/>
          <w:marRight w:val="0"/>
          <w:marTop w:val="0"/>
          <w:marBottom w:val="0"/>
          <w:divBdr>
            <w:top w:val="none" w:sz="0" w:space="0" w:color="auto"/>
            <w:left w:val="none" w:sz="0" w:space="0" w:color="auto"/>
            <w:bottom w:val="none" w:sz="0" w:space="0" w:color="auto"/>
            <w:right w:val="none" w:sz="0" w:space="0" w:color="auto"/>
          </w:divBdr>
        </w:div>
        <w:div w:id="1215462534">
          <w:marLeft w:val="0"/>
          <w:marRight w:val="0"/>
          <w:marTop w:val="0"/>
          <w:marBottom w:val="0"/>
          <w:divBdr>
            <w:top w:val="none" w:sz="0" w:space="0" w:color="auto"/>
            <w:left w:val="none" w:sz="0" w:space="0" w:color="auto"/>
            <w:bottom w:val="none" w:sz="0" w:space="0" w:color="auto"/>
            <w:right w:val="none" w:sz="0" w:space="0" w:color="auto"/>
          </w:divBdr>
        </w:div>
        <w:div w:id="1401178247">
          <w:marLeft w:val="0"/>
          <w:marRight w:val="0"/>
          <w:marTop w:val="0"/>
          <w:marBottom w:val="0"/>
          <w:divBdr>
            <w:top w:val="none" w:sz="0" w:space="0" w:color="auto"/>
            <w:left w:val="none" w:sz="0" w:space="0" w:color="auto"/>
            <w:bottom w:val="none" w:sz="0" w:space="0" w:color="auto"/>
            <w:right w:val="none" w:sz="0" w:space="0" w:color="auto"/>
          </w:divBdr>
        </w:div>
        <w:div w:id="1851217344">
          <w:marLeft w:val="0"/>
          <w:marRight w:val="0"/>
          <w:marTop w:val="0"/>
          <w:marBottom w:val="0"/>
          <w:divBdr>
            <w:top w:val="none" w:sz="0" w:space="0" w:color="auto"/>
            <w:left w:val="none" w:sz="0" w:space="0" w:color="auto"/>
            <w:bottom w:val="none" w:sz="0" w:space="0" w:color="auto"/>
            <w:right w:val="none" w:sz="0" w:space="0" w:color="auto"/>
          </w:divBdr>
        </w:div>
        <w:div w:id="1115711726">
          <w:marLeft w:val="0"/>
          <w:marRight w:val="0"/>
          <w:marTop w:val="0"/>
          <w:marBottom w:val="0"/>
          <w:divBdr>
            <w:top w:val="none" w:sz="0" w:space="0" w:color="auto"/>
            <w:left w:val="none" w:sz="0" w:space="0" w:color="auto"/>
            <w:bottom w:val="none" w:sz="0" w:space="0" w:color="auto"/>
            <w:right w:val="none" w:sz="0" w:space="0" w:color="auto"/>
          </w:divBdr>
        </w:div>
        <w:div w:id="695155854">
          <w:marLeft w:val="0"/>
          <w:marRight w:val="0"/>
          <w:marTop w:val="0"/>
          <w:marBottom w:val="0"/>
          <w:divBdr>
            <w:top w:val="none" w:sz="0" w:space="0" w:color="auto"/>
            <w:left w:val="none" w:sz="0" w:space="0" w:color="auto"/>
            <w:bottom w:val="none" w:sz="0" w:space="0" w:color="auto"/>
            <w:right w:val="none" w:sz="0" w:space="0" w:color="auto"/>
          </w:divBdr>
        </w:div>
        <w:div w:id="473839057">
          <w:marLeft w:val="0"/>
          <w:marRight w:val="0"/>
          <w:marTop w:val="0"/>
          <w:marBottom w:val="0"/>
          <w:divBdr>
            <w:top w:val="none" w:sz="0" w:space="0" w:color="auto"/>
            <w:left w:val="none" w:sz="0" w:space="0" w:color="auto"/>
            <w:bottom w:val="none" w:sz="0" w:space="0" w:color="auto"/>
            <w:right w:val="none" w:sz="0" w:space="0" w:color="auto"/>
          </w:divBdr>
        </w:div>
        <w:div w:id="735472247">
          <w:marLeft w:val="0"/>
          <w:marRight w:val="0"/>
          <w:marTop w:val="0"/>
          <w:marBottom w:val="0"/>
          <w:divBdr>
            <w:top w:val="none" w:sz="0" w:space="0" w:color="auto"/>
            <w:left w:val="none" w:sz="0" w:space="0" w:color="auto"/>
            <w:bottom w:val="none" w:sz="0" w:space="0" w:color="auto"/>
            <w:right w:val="none" w:sz="0" w:space="0" w:color="auto"/>
          </w:divBdr>
        </w:div>
        <w:div w:id="1967661851">
          <w:marLeft w:val="0"/>
          <w:marRight w:val="0"/>
          <w:marTop w:val="0"/>
          <w:marBottom w:val="0"/>
          <w:divBdr>
            <w:top w:val="none" w:sz="0" w:space="0" w:color="auto"/>
            <w:left w:val="none" w:sz="0" w:space="0" w:color="auto"/>
            <w:bottom w:val="none" w:sz="0" w:space="0" w:color="auto"/>
            <w:right w:val="none" w:sz="0" w:space="0" w:color="auto"/>
          </w:divBdr>
        </w:div>
        <w:div w:id="1612324515">
          <w:marLeft w:val="0"/>
          <w:marRight w:val="0"/>
          <w:marTop w:val="0"/>
          <w:marBottom w:val="0"/>
          <w:divBdr>
            <w:top w:val="none" w:sz="0" w:space="0" w:color="auto"/>
            <w:left w:val="none" w:sz="0" w:space="0" w:color="auto"/>
            <w:bottom w:val="none" w:sz="0" w:space="0" w:color="auto"/>
            <w:right w:val="none" w:sz="0" w:space="0" w:color="auto"/>
          </w:divBdr>
        </w:div>
        <w:div w:id="1589773689">
          <w:marLeft w:val="0"/>
          <w:marRight w:val="0"/>
          <w:marTop w:val="0"/>
          <w:marBottom w:val="0"/>
          <w:divBdr>
            <w:top w:val="none" w:sz="0" w:space="0" w:color="auto"/>
            <w:left w:val="none" w:sz="0" w:space="0" w:color="auto"/>
            <w:bottom w:val="none" w:sz="0" w:space="0" w:color="auto"/>
            <w:right w:val="none" w:sz="0" w:space="0" w:color="auto"/>
          </w:divBdr>
        </w:div>
        <w:div w:id="117377128">
          <w:marLeft w:val="0"/>
          <w:marRight w:val="0"/>
          <w:marTop w:val="0"/>
          <w:marBottom w:val="0"/>
          <w:divBdr>
            <w:top w:val="none" w:sz="0" w:space="0" w:color="auto"/>
            <w:left w:val="none" w:sz="0" w:space="0" w:color="auto"/>
            <w:bottom w:val="none" w:sz="0" w:space="0" w:color="auto"/>
            <w:right w:val="none" w:sz="0" w:space="0" w:color="auto"/>
          </w:divBdr>
        </w:div>
        <w:div w:id="19018306">
          <w:marLeft w:val="0"/>
          <w:marRight w:val="0"/>
          <w:marTop w:val="0"/>
          <w:marBottom w:val="0"/>
          <w:divBdr>
            <w:top w:val="none" w:sz="0" w:space="0" w:color="auto"/>
            <w:left w:val="none" w:sz="0" w:space="0" w:color="auto"/>
            <w:bottom w:val="none" w:sz="0" w:space="0" w:color="auto"/>
            <w:right w:val="none" w:sz="0" w:space="0" w:color="auto"/>
          </w:divBdr>
        </w:div>
        <w:div w:id="336466980">
          <w:marLeft w:val="0"/>
          <w:marRight w:val="0"/>
          <w:marTop w:val="0"/>
          <w:marBottom w:val="0"/>
          <w:divBdr>
            <w:top w:val="none" w:sz="0" w:space="0" w:color="auto"/>
            <w:left w:val="none" w:sz="0" w:space="0" w:color="auto"/>
            <w:bottom w:val="none" w:sz="0" w:space="0" w:color="auto"/>
            <w:right w:val="none" w:sz="0" w:space="0" w:color="auto"/>
          </w:divBdr>
        </w:div>
        <w:div w:id="992873770">
          <w:marLeft w:val="0"/>
          <w:marRight w:val="0"/>
          <w:marTop w:val="0"/>
          <w:marBottom w:val="0"/>
          <w:divBdr>
            <w:top w:val="none" w:sz="0" w:space="0" w:color="auto"/>
            <w:left w:val="none" w:sz="0" w:space="0" w:color="auto"/>
            <w:bottom w:val="none" w:sz="0" w:space="0" w:color="auto"/>
            <w:right w:val="none" w:sz="0" w:space="0" w:color="auto"/>
          </w:divBdr>
        </w:div>
        <w:div w:id="404835527">
          <w:marLeft w:val="0"/>
          <w:marRight w:val="0"/>
          <w:marTop w:val="0"/>
          <w:marBottom w:val="0"/>
          <w:divBdr>
            <w:top w:val="none" w:sz="0" w:space="0" w:color="auto"/>
            <w:left w:val="none" w:sz="0" w:space="0" w:color="auto"/>
            <w:bottom w:val="none" w:sz="0" w:space="0" w:color="auto"/>
            <w:right w:val="none" w:sz="0" w:space="0" w:color="auto"/>
          </w:divBdr>
        </w:div>
        <w:div w:id="8214768">
          <w:marLeft w:val="0"/>
          <w:marRight w:val="0"/>
          <w:marTop w:val="0"/>
          <w:marBottom w:val="0"/>
          <w:divBdr>
            <w:top w:val="none" w:sz="0" w:space="0" w:color="auto"/>
            <w:left w:val="none" w:sz="0" w:space="0" w:color="auto"/>
            <w:bottom w:val="none" w:sz="0" w:space="0" w:color="auto"/>
            <w:right w:val="none" w:sz="0" w:space="0" w:color="auto"/>
          </w:divBdr>
        </w:div>
        <w:div w:id="305478564">
          <w:marLeft w:val="0"/>
          <w:marRight w:val="0"/>
          <w:marTop w:val="0"/>
          <w:marBottom w:val="0"/>
          <w:divBdr>
            <w:top w:val="none" w:sz="0" w:space="0" w:color="auto"/>
            <w:left w:val="none" w:sz="0" w:space="0" w:color="auto"/>
            <w:bottom w:val="none" w:sz="0" w:space="0" w:color="auto"/>
            <w:right w:val="none" w:sz="0" w:space="0" w:color="auto"/>
          </w:divBdr>
        </w:div>
        <w:div w:id="221915168">
          <w:marLeft w:val="0"/>
          <w:marRight w:val="0"/>
          <w:marTop w:val="0"/>
          <w:marBottom w:val="0"/>
          <w:divBdr>
            <w:top w:val="none" w:sz="0" w:space="0" w:color="auto"/>
            <w:left w:val="none" w:sz="0" w:space="0" w:color="auto"/>
            <w:bottom w:val="none" w:sz="0" w:space="0" w:color="auto"/>
            <w:right w:val="none" w:sz="0" w:space="0" w:color="auto"/>
          </w:divBdr>
        </w:div>
        <w:div w:id="2012685224">
          <w:marLeft w:val="0"/>
          <w:marRight w:val="0"/>
          <w:marTop w:val="0"/>
          <w:marBottom w:val="0"/>
          <w:divBdr>
            <w:top w:val="none" w:sz="0" w:space="0" w:color="auto"/>
            <w:left w:val="none" w:sz="0" w:space="0" w:color="auto"/>
            <w:bottom w:val="none" w:sz="0" w:space="0" w:color="auto"/>
            <w:right w:val="none" w:sz="0" w:space="0" w:color="auto"/>
          </w:divBdr>
        </w:div>
        <w:div w:id="1728072457">
          <w:marLeft w:val="0"/>
          <w:marRight w:val="0"/>
          <w:marTop w:val="0"/>
          <w:marBottom w:val="0"/>
          <w:divBdr>
            <w:top w:val="none" w:sz="0" w:space="0" w:color="auto"/>
            <w:left w:val="none" w:sz="0" w:space="0" w:color="auto"/>
            <w:bottom w:val="none" w:sz="0" w:space="0" w:color="auto"/>
            <w:right w:val="none" w:sz="0" w:space="0" w:color="auto"/>
          </w:divBdr>
        </w:div>
        <w:div w:id="1034960541">
          <w:marLeft w:val="0"/>
          <w:marRight w:val="0"/>
          <w:marTop w:val="0"/>
          <w:marBottom w:val="0"/>
          <w:divBdr>
            <w:top w:val="none" w:sz="0" w:space="0" w:color="auto"/>
            <w:left w:val="none" w:sz="0" w:space="0" w:color="auto"/>
            <w:bottom w:val="none" w:sz="0" w:space="0" w:color="auto"/>
            <w:right w:val="none" w:sz="0" w:space="0" w:color="auto"/>
          </w:divBdr>
        </w:div>
        <w:div w:id="912815011">
          <w:marLeft w:val="0"/>
          <w:marRight w:val="0"/>
          <w:marTop w:val="0"/>
          <w:marBottom w:val="0"/>
          <w:divBdr>
            <w:top w:val="none" w:sz="0" w:space="0" w:color="auto"/>
            <w:left w:val="none" w:sz="0" w:space="0" w:color="auto"/>
            <w:bottom w:val="none" w:sz="0" w:space="0" w:color="auto"/>
            <w:right w:val="none" w:sz="0" w:space="0" w:color="auto"/>
          </w:divBdr>
        </w:div>
        <w:div w:id="1302886897">
          <w:marLeft w:val="0"/>
          <w:marRight w:val="0"/>
          <w:marTop w:val="0"/>
          <w:marBottom w:val="0"/>
          <w:divBdr>
            <w:top w:val="none" w:sz="0" w:space="0" w:color="auto"/>
            <w:left w:val="none" w:sz="0" w:space="0" w:color="auto"/>
            <w:bottom w:val="none" w:sz="0" w:space="0" w:color="auto"/>
            <w:right w:val="none" w:sz="0" w:space="0" w:color="auto"/>
          </w:divBdr>
        </w:div>
        <w:div w:id="1032149756">
          <w:marLeft w:val="0"/>
          <w:marRight w:val="0"/>
          <w:marTop w:val="0"/>
          <w:marBottom w:val="0"/>
          <w:divBdr>
            <w:top w:val="none" w:sz="0" w:space="0" w:color="auto"/>
            <w:left w:val="none" w:sz="0" w:space="0" w:color="auto"/>
            <w:bottom w:val="none" w:sz="0" w:space="0" w:color="auto"/>
            <w:right w:val="none" w:sz="0" w:space="0" w:color="auto"/>
          </w:divBdr>
        </w:div>
        <w:div w:id="104426970">
          <w:marLeft w:val="0"/>
          <w:marRight w:val="0"/>
          <w:marTop w:val="0"/>
          <w:marBottom w:val="0"/>
          <w:divBdr>
            <w:top w:val="none" w:sz="0" w:space="0" w:color="auto"/>
            <w:left w:val="none" w:sz="0" w:space="0" w:color="auto"/>
            <w:bottom w:val="none" w:sz="0" w:space="0" w:color="auto"/>
            <w:right w:val="none" w:sz="0" w:space="0" w:color="auto"/>
          </w:divBdr>
        </w:div>
        <w:div w:id="2117484164">
          <w:marLeft w:val="0"/>
          <w:marRight w:val="0"/>
          <w:marTop w:val="0"/>
          <w:marBottom w:val="0"/>
          <w:divBdr>
            <w:top w:val="none" w:sz="0" w:space="0" w:color="auto"/>
            <w:left w:val="none" w:sz="0" w:space="0" w:color="auto"/>
            <w:bottom w:val="none" w:sz="0" w:space="0" w:color="auto"/>
            <w:right w:val="none" w:sz="0" w:space="0" w:color="auto"/>
          </w:divBdr>
        </w:div>
        <w:div w:id="2006471755">
          <w:marLeft w:val="0"/>
          <w:marRight w:val="0"/>
          <w:marTop w:val="0"/>
          <w:marBottom w:val="0"/>
          <w:divBdr>
            <w:top w:val="none" w:sz="0" w:space="0" w:color="auto"/>
            <w:left w:val="none" w:sz="0" w:space="0" w:color="auto"/>
            <w:bottom w:val="none" w:sz="0" w:space="0" w:color="auto"/>
            <w:right w:val="none" w:sz="0" w:space="0" w:color="auto"/>
          </w:divBdr>
        </w:div>
        <w:div w:id="1577280939">
          <w:marLeft w:val="0"/>
          <w:marRight w:val="0"/>
          <w:marTop w:val="0"/>
          <w:marBottom w:val="0"/>
          <w:divBdr>
            <w:top w:val="none" w:sz="0" w:space="0" w:color="auto"/>
            <w:left w:val="none" w:sz="0" w:space="0" w:color="auto"/>
            <w:bottom w:val="none" w:sz="0" w:space="0" w:color="auto"/>
            <w:right w:val="none" w:sz="0" w:space="0" w:color="auto"/>
          </w:divBdr>
        </w:div>
        <w:div w:id="100221826">
          <w:marLeft w:val="0"/>
          <w:marRight w:val="0"/>
          <w:marTop w:val="0"/>
          <w:marBottom w:val="0"/>
          <w:divBdr>
            <w:top w:val="none" w:sz="0" w:space="0" w:color="auto"/>
            <w:left w:val="none" w:sz="0" w:space="0" w:color="auto"/>
            <w:bottom w:val="none" w:sz="0" w:space="0" w:color="auto"/>
            <w:right w:val="none" w:sz="0" w:space="0" w:color="auto"/>
          </w:divBdr>
        </w:div>
        <w:div w:id="1736081127">
          <w:marLeft w:val="0"/>
          <w:marRight w:val="0"/>
          <w:marTop w:val="0"/>
          <w:marBottom w:val="0"/>
          <w:divBdr>
            <w:top w:val="none" w:sz="0" w:space="0" w:color="auto"/>
            <w:left w:val="none" w:sz="0" w:space="0" w:color="auto"/>
            <w:bottom w:val="none" w:sz="0" w:space="0" w:color="auto"/>
            <w:right w:val="none" w:sz="0" w:space="0" w:color="auto"/>
          </w:divBdr>
        </w:div>
      </w:divsChild>
    </w:div>
    <w:div w:id="219633070">
      <w:bodyDiv w:val="1"/>
      <w:marLeft w:val="0"/>
      <w:marRight w:val="0"/>
      <w:marTop w:val="0"/>
      <w:marBottom w:val="0"/>
      <w:divBdr>
        <w:top w:val="none" w:sz="0" w:space="0" w:color="auto"/>
        <w:left w:val="none" w:sz="0" w:space="0" w:color="auto"/>
        <w:bottom w:val="none" w:sz="0" w:space="0" w:color="auto"/>
        <w:right w:val="none" w:sz="0" w:space="0" w:color="auto"/>
      </w:divBdr>
    </w:div>
    <w:div w:id="261227458">
      <w:bodyDiv w:val="1"/>
      <w:marLeft w:val="0"/>
      <w:marRight w:val="0"/>
      <w:marTop w:val="0"/>
      <w:marBottom w:val="0"/>
      <w:divBdr>
        <w:top w:val="none" w:sz="0" w:space="0" w:color="auto"/>
        <w:left w:val="none" w:sz="0" w:space="0" w:color="auto"/>
        <w:bottom w:val="none" w:sz="0" w:space="0" w:color="auto"/>
        <w:right w:val="none" w:sz="0" w:space="0" w:color="auto"/>
      </w:divBdr>
      <w:divsChild>
        <w:div w:id="1742823995">
          <w:marLeft w:val="0"/>
          <w:marRight w:val="0"/>
          <w:marTop w:val="0"/>
          <w:marBottom w:val="0"/>
          <w:divBdr>
            <w:top w:val="none" w:sz="0" w:space="0" w:color="auto"/>
            <w:left w:val="none" w:sz="0" w:space="0" w:color="auto"/>
            <w:bottom w:val="none" w:sz="0" w:space="0" w:color="auto"/>
            <w:right w:val="none" w:sz="0" w:space="0" w:color="auto"/>
          </w:divBdr>
        </w:div>
      </w:divsChild>
    </w:div>
    <w:div w:id="265577422">
      <w:bodyDiv w:val="1"/>
      <w:marLeft w:val="0"/>
      <w:marRight w:val="0"/>
      <w:marTop w:val="0"/>
      <w:marBottom w:val="0"/>
      <w:divBdr>
        <w:top w:val="none" w:sz="0" w:space="0" w:color="auto"/>
        <w:left w:val="none" w:sz="0" w:space="0" w:color="auto"/>
        <w:bottom w:val="none" w:sz="0" w:space="0" w:color="auto"/>
        <w:right w:val="none" w:sz="0" w:space="0" w:color="auto"/>
      </w:divBdr>
    </w:div>
    <w:div w:id="277684693">
      <w:bodyDiv w:val="1"/>
      <w:marLeft w:val="0"/>
      <w:marRight w:val="0"/>
      <w:marTop w:val="0"/>
      <w:marBottom w:val="0"/>
      <w:divBdr>
        <w:top w:val="none" w:sz="0" w:space="0" w:color="auto"/>
        <w:left w:val="none" w:sz="0" w:space="0" w:color="auto"/>
        <w:bottom w:val="none" w:sz="0" w:space="0" w:color="auto"/>
        <w:right w:val="none" w:sz="0" w:space="0" w:color="auto"/>
      </w:divBdr>
    </w:div>
    <w:div w:id="379786162">
      <w:bodyDiv w:val="1"/>
      <w:marLeft w:val="0"/>
      <w:marRight w:val="0"/>
      <w:marTop w:val="0"/>
      <w:marBottom w:val="0"/>
      <w:divBdr>
        <w:top w:val="none" w:sz="0" w:space="0" w:color="auto"/>
        <w:left w:val="none" w:sz="0" w:space="0" w:color="auto"/>
        <w:bottom w:val="none" w:sz="0" w:space="0" w:color="auto"/>
        <w:right w:val="none" w:sz="0" w:space="0" w:color="auto"/>
      </w:divBdr>
    </w:div>
    <w:div w:id="479418119">
      <w:bodyDiv w:val="1"/>
      <w:marLeft w:val="0"/>
      <w:marRight w:val="0"/>
      <w:marTop w:val="0"/>
      <w:marBottom w:val="0"/>
      <w:divBdr>
        <w:top w:val="none" w:sz="0" w:space="0" w:color="auto"/>
        <w:left w:val="none" w:sz="0" w:space="0" w:color="auto"/>
        <w:bottom w:val="none" w:sz="0" w:space="0" w:color="auto"/>
        <w:right w:val="none" w:sz="0" w:space="0" w:color="auto"/>
      </w:divBdr>
    </w:div>
    <w:div w:id="588270939">
      <w:bodyDiv w:val="1"/>
      <w:marLeft w:val="0"/>
      <w:marRight w:val="0"/>
      <w:marTop w:val="0"/>
      <w:marBottom w:val="0"/>
      <w:divBdr>
        <w:top w:val="none" w:sz="0" w:space="0" w:color="auto"/>
        <w:left w:val="none" w:sz="0" w:space="0" w:color="auto"/>
        <w:bottom w:val="none" w:sz="0" w:space="0" w:color="auto"/>
        <w:right w:val="none" w:sz="0" w:space="0" w:color="auto"/>
      </w:divBdr>
    </w:div>
    <w:div w:id="605622710">
      <w:bodyDiv w:val="1"/>
      <w:marLeft w:val="0"/>
      <w:marRight w:val="0"/>
      <w:marTop w:val="0"/>
      <w:marBottom w:val="0"/>
      <w:divBdr>
        <w:top w:val="none" w:sz="0" w:space="0" w:color="auto"/>
        <w:left w:val="none" w:sz="0" w:space="0" w:color="auto"/>
        <w:bottom w:val="none" w:sz="0" w:space="0" w:color="auto"/>
        <w:right w:val="none" w:sz="0" w:space="0" w:color="auto"/>
      </w:divBdr>
    </w:div>
    <w:div w:id="698624642">
      <w:bodyDiv w:val="1"/>
      <w:marLeft w:val="0"/>
      <w:marRight w:val="0"/>
      <w:marTop w:val="0"/>
      <w:marBottom w:val="0"/>
      <w:divBdr>
        <w:top w:val="none" w:sz="0" w:space="0" w:color="auto"/>
        <w:left w:val="none" w:sz="0" w:space="0" w:color="auto"/>
        <w:bottom w:val="none" w:sz="0" w:space="0" w:color="auto"/>
        <w:right w:val="none" w:sz="0" w:space="0" w:color="auto"/>
      </w:divBdr>
    </w:div>
    <w:div w:id="746732412">
      <w:bodyDiv w:val="1"/>
      <w:marLeft w:val="0"/>
      <w:marRight w:val="0"/>
      <w:marTop w:val="0"/>
      <w:marBottom w:val="0"/>
      <w:divBdr>
        <w:top w:val="none" w:sz="0" w:space="0" w:color="auto"/>
        <w:left w:val="none" w:sz="0" w:space="0" w:color="auto"/>
        <w:bottom w:val="none" w:sz="0" w:space="0" w:color="auto"/>
        <w:right w:val="none" w:sz="0" w:space="0" w:color="auto"/>
      </w:divBdr>
    </w:div>
    <w:div w:id="787158711">
      <w:bodyDiv w:val="1"/>
      <w:marLeft w:val="0"/>
      <w:marRight w:val="0"/>
      <w:marTop w:val="0"/>
      <w:marBottom w:val="0"/>
      <w:divBdr>
        <w:top w:val="none" w:sz="0" w:space="0" w:color="auto"/>
        <w:left w:val="none" w:sz="0" w:space="0" w:color="auto"/>
        <w:bottom w:val="none" w:sz="0" w:space="0" w:color="auto"/>
        <w:right w:val="none" w:sz="0" w:space="0" w:color="auto"/>
      </w:divBdr>
    </w:div>
    <w:div w:id="905071627">
      <w:bodyDiv w:val="1"/>
      <w:marLeft w:val="0"/>
      <w:marRight w:val="0"/>
      <w:marTop w:val="0"/>
      <w:marBottom w:val="0"/>
      <w:divBdr>
        <w:top w:val="none" w:sz="0" w:space="0" w:color="auto"/>
        <w:left w:val="none" w:sz="0" w:space="0" w:color="auto"/>
        <w:bottom w:val="none" w:sz="0" w:space="0" w:color="auto"/>
        <w:right w:val="none" w:sz="0" w:space="0" w:color="auto"/>
      </w:divBdr>
    </w:div>
    <w:div w:id="924145872">
      <w:bodyDiv w:val="1"/>
      <w:marLeft w:val="0"/>
      <w:marRight w:val="0"/>
      <w:marTop w:val="0"/>
      <w:marBottom w:val="0"/>
      <w:divBdr>
        <w:top w:val="none" w:sz="0" w:space="0" w:color="auto"/>
        <w:left w:val="none" w:sz="0" w:space="0" w:color="auto"/>
        <w:bottom w:val="none" w:sz="0" w:space="0" w:color="auto"/>
        <w:right w:val="none" w:sz="0" w:space="0" w:color="auto"/>
      </w:divBdr>
    </w:div>
    <w:div w:id="1076588971">
      <w:bodyDiv w:val="1"/>
      <w:marLeft w:val="0"/>
      <w:marRight w:val="0"/>
      <w:marTop w:val="0"/>
      <w:marBottom w:val="0"/>
      <w:divBdr>
        <w:top w:val="none" w:sz="0" w:space="0" w:color="auto"/>
        <w:left w:val="none" w:sz="0" w:space="0" w:color="auto"/>
        <w:bottom w:val="none" w:sz="0" w:space="0" w:color="auto"/>
        <w:right w:val="none" w:sz="0" w:space="0" w:color="auto"/>
      </w:divBdr>
    </w:div>
    <w:div w:id="1127430754">
      <w:bodyDiv w:val="1"/>
      <w:marLeft w:val="0"/>
      <w:marRight w:val="0"/>
      <w:marTop w:val="0"/>
      <w:marBottom w:val="0"/>
      <w:divBdr>
        <w:top w:val="none" w:sz="0" w:space="0" w:color="auto"/>
        <w:left w:val="none" w:sz="0" w:space="0" w:color="auto"/>
        <w:bottom w:val="none" w:sz="0" w:space="0" w:color="auto"/>
        <w:right w:val="none" w:sz="0" w:space="0" w:color="auto"/>
      </w:divBdr>
      <w:divsChild>
        <w:div w:id="1801262093">
          <w:marLeft w:val="0"/>
          <w:marRight w:val="0"/>
          <w:marTop w:val="0"/>
          <w:marBottom w:val="0"/>
          <w:divBdr>
            <w:top w:val="none" w:sz="0" w:space="0" w:color="auto"/>
            <w:left w:val="none" w:sz="0" w:space="0" w:color="auto"/>
            <w:bottom w:val="none" w:sz="0" w:space="0" w:color="auto"/>
            <w:right w:val="none" w:sz="0" w:space="0" w:color="auto"/>
          </w:divBdr>
        </w:div>
        <w:div w:id="1325472765">
          <w:marLeft w:val="0"/>
          <w:marRight w:val="0"/>
          <w:marTop w:val="0"/>
          <w:marBottom w:val="0"/>
          <w:divBdr>
            <w:top w:val="none" w:sz="0" w:space="0" w:color="auto"/>
            <w:left w:val="none" w:sz="0" w:space="0" w:color="auto"/>
            <w:bottom w:val="none" w:sz="0" w:space="0" w:color="auto"/>
            <w:right w:val="none" w:sz="0" w:space="0" w:color="auto"/>
          </w:divBdr>
        </w:div>
      </w:divsChild>
    </w:div>
    <w:div w:id="1272711883">
      <w:bodyDiv w:val="1"/>
      <w:marLeft w:val="0"/>
      <w:marRight w:val="0"/>
      <w:marTop w:val="0"/>
      <w:marBottom w:val="0"/>
      <w:divBdr>
        <w:top w:val="none" w:sz="0" w:space="0" w:color="auto"/>
        <w:left w:val="none" w:sz="0" w:space="0" w:color="auto"/>
        <w:bottom w:val="none" w:sz="0" w:space="0" w:color="auto"/>
        <w:right w:val="none" w:sz="0" w:space="0" w:color="auto"/>
      </w:divBdr>
    </w:div>
    <w:div w:id="1326203159">
      <w:bodyDiv w:val="1"/>
      <w:marLeft w:val="0"/>
      <w:marRight w:val="0"/>
      <w:marTop w:val="0"/>
      <w:marBottom w:val="0"/>
      <w:divBdr>
        <w:top w:val="none" w:sz="0" w:space="0" w:color="auto"/>
        <w:left w:val="none" w:sz="0" w:space="0" w:color="auto"/>
        <w:bottom w:val="none" w:sz="0" w:space="0" w:color="auto"/>
        <w:right w:val="none" w:sz="0" w:space="0" w:color="auto"/>
      </w:divBdr>
    </w:div>
    <w:div w:id="1396930597">
      <w:bodyDiv w:val="1"/>
      <w:marLeft w:val="0"/>
      <w:marRight w:val="0"/>
      <w:marTop w:val="0"/>
      <w:marBottom w:val="0"/>
      <w:divBdr>
        <w:top w:val="none" w:sz="0" w:space="0" w:color="auto"/>
        <w:left w:val="none" w:sz="0" w:space="0" w:color="auto"/>
        <w:bottom w:val="none" w:sz="0" w:space="0" w:color="auto"/>
        <w:right w:val="none" w:sz="0" w:space="0" w:color="auto"/>
      </w:divBdr>
      <w:divsChild>
        <w:div w:id="829292751">
          <w:marLeft w:val="0"/>
          <w:marRight w:val="0"/>
          <w:marTop w:val="0"/>
          <w:marBottom w:val="0"/>
          <w:divBdr>
            <w:top w:val="none" w:sz="0" w:space="0" w:color="auto"/>
            <w:left w:val="none" w:sz="0" w:space="0" w:color="auto"/>
            <w:bottom w:val="none" w:sz="0" w:space="0" w:color="auto"/>
            <w:right w:val="none" w:sz="0" w:space="0" w:color="auto"/>
          </w:divBdr>
        </w:div>
        <w:div w:id="161818401">
          <w:marLeft w:val="0"/>
          <w:marRight w:val="0"/>
          <w:marTop w:val="0"/>
          <w:marBottom w:val="0"/>
          <w:divBdr>
            <w:top w:val="none" w:sz="0" w:space="0" w:color="auto"/>
            <w:left w:val="none" w:sz="0" w:space="0" w:color="auto"/>
            <w:bottom w:val="none" w:sz="0" w:space="0" w:color="auto"/>
            <w:right w:val="none" w:sz="0" w:space="0" w:color="auto"/>
          </w:divBdr>
        </w:div>
        <w:div w:id="767507860">
          <w:marLeft w:val="0"/>
          <w:marRight w:val="0"/>
          <w:marTop w:val="0"/>
          <w:marBottom w:val="0"/>
          <w:divBdr>
            <w:top w:val="none" w:sz="0" w:space="0" w:color="auto"/>
            <w:left w:val="none" w:sz="0" w:space="0" w:color="auto"/>
            <w:bottom w:val="none" w:sz="0" w:space="0" w:color="auto"/>
            <w:right w:val="none" w:sz="0" w:space="0" w:color="auto"/>
          </w:divBdr>
        </w:div>
        <w:div w:id="2007322201">
          <w:marLeft w:val="0"/>
          <w:marRight w:val="0"/>
          <w:marTop w:val="0"/>
          <w:marBottom w:val="0"/>
          <w:divBdr>
            <w:top w:val="none" w:sz="0" w:space="0" w:color="auto"/>
            <w:left w:val="none" w:sz="0" w:space="0" w:color="auto"/>
            <w:bottom w:val="none" w:sz="0" w:space="0" w:color="auto"/>
            <w:right w:val="none" w:sz="0" w:space="0" w:color="auto"/>
          </w:divBdr>
        </w:div>
      </w:divsChild>
    </w:div>
    <w:div w:id="1411580427">
      <w:bodyDiv w:val="1"/>
      <w:marLeft w:val="0"/>
      <w:marRight w:val="0"/>
      <w:marTop w:val="0"/>
      <w:marBottom w:val="0"/>
      <w:divBdr>
        <w:top w:val="none" w:sz="0" w:space="0" w:color="auto"/>
        <w:left w:val="none" w:sz="0" w:space="0" w:color="auto"/>
        <w:bottom w:val="none" w:sz="0" w:space="0" w:color="auto"/>
        <w:right w:val="none" w:sz="0" w:space="0" w:color="auto"/>
      </w:divBdr>
      <w:divsChild>
        <w:div w:id="2055110390">
          <w:marLeft w:val="0"/>
          <w:marRight w:val="0"/>
          <w:marTop w:val="0"/>
          <w:marBottom w:val="0"/>
          <w:divBdr>
            <w:top w:val="none" w:sz="0" w:space="0" w:color="auto"/>
            <w:left w:val="none" w:sz="0" w:space="0" w:color="auto"/>
            <w:bottom w:val="none" w:sz="0" w:space="0" w:color="auto"/>
            <w:right w:val="none" w:sz="0" w:space="0" w:color="auto"/>
          </w:divBdr>
        </w:div>
      </w:divsChild>
    </w:div>
    <w:div w:id="1471944434">
      <w:bodyDiv w:val="1"/>
      <w:marLeft w:val="0"/>
      <w:marRight w:val="0"/>
      <w:marTop w:val="0"/>
      <w:marBottom w:val="0"/>
      <w:divBdr>
        <w:top w:val="none" w:sz="0" w:space="0" w:color="auto"/>
        <w:left w:val="none" w:sz="0" w:space="0" w:color="auto"/>
        <w:bottom w:val="none" w:sz="0" w:space="0" w:color="auto"/>
        <w:right w:val="none" w:sz="0" w:space="0" w:color="auto"/>
      </w:divBdr>
    </w:div>
    <w:div w:id="1665470750">
      <w:bodyDiv w:val="1"/>
      <w:marLeft w:val="0"/>
      <w:marRight w:val="0"/>
      <w:marTop w:val="0"/>
      <w:marBottom w:val="0"/>
      <w:divBdr>
        <w:top w:val="none" w:sz="0" w:space="0" w:color="auto"/>
        <w:left w:val="none" w:sz="0" w:space="0" w:color="auto"/>
        <w:bottom w:val="none" w:sz="0" w:space="0" w:color="auto"/>
        <w:right w:val="none" w:sz="0" w:space="0" w:color="auto"/>
      </w:divBdr>
    </w:div>
    <w:div w:id="1917547125">
      <w:bodyDiv w:val="1"/>
      <w:marLeft w:val="0"/>
      <w:marRight w:val="0"/>
      <w:marTop w:val="0"/>
      <w:marBottom w:val="0"/>
      <w:divBdr>
        <w:top w:val="none" w:sz="0" w:space="0" w:color="auto"/>
        <w:left w:val="none" w:sz="0" w:space="0" w:color="auto"/>
        <w:bottom w:val="none" w:sz="0" w:space="0" w:color="auto"/>
        <w:right w:val="none" w:sz="0" w:space="0" w:color="auto"/>
      </w:divBdr>
      <w:divsChild>
        <w:div w:id="237717350">
          <w:marLeft w:val="0"/>
          <w:marRight w:val="0"/>
          <w:marTop w:val="0"/>
          <w:marBottom w:val="0"/>
          <w:divBdr>
            <w:top w:val="none" w:sz="0" w:space="0" w:color="auto"/>
            <w:left w:val="none" w:sz="0" w:space="0" w:color="auto"/>
            <w:bottom w:val="none" w:sz="0" w:space="0" w:color="auto"/>
            <w:right w:val="none" w:sz="0" w:space="0" w:color="auto"/>
          </w:divBdr>
        </w:div>
        <w:div w:id="509222084">
          <w:marLeft w:val="0"/>
          <w:marRight w:val="0"/>
          <w:marTop w:val="0"/>
          <w:marBottom w:val="0"/>
          <w:divBdr>
            <w:top w:val="none" w:sz="0" w:space="0" w:color="auto"/>
            <w:left w:val="none" w:sz="0" w:space="0" w:color="auto"/>
            <w:bottom w:val="none" w:sz="0" w:space="0" w:color="auto"/>
            <w:right w:val="none" w:sz="0" w:space="0" w:color="auto"/>
          </w:divBdr>
        </w:div>
        <w:div w:id="568538783">
          <w:marLeft w:val="0"/>
          <w:marRight w:val="0"/>
          <w:marTop w:val="0"/>
          <w:marBottom w:val="0"/>
          <w:divBdr>
            <w:top w:val="none" w:sz="0" w:space="0" w:color="auto"/>
            <w:left w:val="none" w:sz="0" w:space="0" w:color="auto"/>
            <w:bottom w:val="none" w:sz="0" w:space="0" w:color="auto"/>
            <w:right w:val="none" w:sz="0" w:space="0" w:color="auto"/>
          </w:divBdr>
        </w:div>
        <w:div w:id="38677526">
          <w:marLeft w:val="0"/>
          <w:marRight w:val="0"/>
          <w:marTop w:val="0"/>
          <w:marBottom w:val="0"/>
          <w:divBdr>
            <w:top w:val="none" w:sz="0" w:space="0" w:color="auto"/>
            <w:left w:val="none" w:sz="0" w:space="0" w:color="auto"/>
            <w:bottom w:val="none" w:sz="0" w:space="0" w:color="auto"/>
            <w:right w:val="none" w:sz="0" w:space="0" w:color="auto"/>
          </w:divBdr>
        </w:div>
        <w:div w:id="1773668278">
          <w:marLeft w:val="0"/>
          <w:marRight w:val="0"/>
          <w:marTop w:val="0"/>
          <w:marBottom w:val="0"/>
          <w:divBdr>
            <w:top w:val="none" w:sz="0" w:space="0" w:color="auto"/>
            <w:left w:val="none" w:sz="0" w:space="0" w:color="auto"/>
            <w:bottom w:val="none" w:sz="0" w:space="0" w:color="auto"/>
            <w:right w:val="none" w:sz="0" w:space="0" w:color="auto"/>
          </w:divBdr>
        </w:div>
        <w:div w:id="1638097701">
          <w:marLeft w:val="0"/>
          <w:marRight w:val="0"/>
          <w:marTop w:val="0"/>
          <w:marBottom w:val="0"/>
          <w:divBdr>
            <w:top w:val="none" w:sz="0" w:space="0" w:color="auto"/>
            <w:left w:val="none" w:sz="0" w:space="0" w:color="auto"/>
            <w:bottom w:val="none" w:sz="0" w:space="0" w:color="auto"/>
            <w:right w:val="none" w:sz="0" w:space="0" w:color="auto"/>
          </w:divBdr>
        </w:div>
        <w:div w:id="849953908">
          <w:marLeft w:val="0"/>
          <w:marRight w:val="0"/>
          <w:marTop w:val="0"/>
          <w:marBottom w:val="0"/>
          <w:divBdr>
            <w:top w:val="none" w:sz="0" w:space="0" w:color="auto"/>
            <w:left w:val="none" w:sz="0" w:space="0" w:color="auto"/>
            <w:bottom w:val="none" w:sz="0" w:space="0" w:color="auto"/>
            <w:right w:val="none" w:sz="0" w:space="0" w:color="auto"/>
          </w:divBdr>
        </w:div>
        <w:div w:id="963191163">
          <w:marLeft w:val="0"/>
          <w:marRight w:val="0"/>
          <w:marTop w:val="0"/>
          <w:marBottom w:val="0"/>
          <w:divBdr>
            <w:top w:val="none" w:sz="0" w:space="0" w:color="auto"/>
            <w:left w:val="none" w:sz="0" w:space="0" w:color="auto"/>
            <w:bottom w:val="none" w:sz="0" w:space="0" w:color="auto"/>
            <w:right w:val="none" w:sz="0" w:space="0" w:color="auto"/>
          </w:divBdr>
        </w:div>
        <w:div w:id="2042317492">
          <w:marLeft w:val="0"/>
          <w:marRight w:val="0"/>
          <w:marTop w:val="0"/>
          <w:marBottom w:val="0"/>
          <w:divBdr>
            <w:top w:val="none" w:sz="0" w:space="0" w:color="auto"/>
            <w:left w:val="none" w:sz="0" w:space="0" w:color="auto"/>
            <w:bottom w:val="none" w:sz="0" w:space="0" w:color="auto"/>
            <w:right w:val="none" w:sz="0" w:space="0" w:color="auto"/>
          </w:divBdr>
        </w:div>
        <w:div w:id="51588343">
          <w:marLeft w:val="0"/>
          <w:marRight w:val="0"/>
          <w:marTop w:val="0"/>
          <w:marBottom w:val="0"/>
          <w:divBdr>
            <w:top w:val="none" w:sz="0" w:space="0" w:color="auto"/>
            <w:left w:val="none" w:sz="0" w:space="0" w:color="auto"/>
            <w:bottom w:val="none" w:sz="0" w:space="0" w:color="auto"/>
            <w:right w:val="none" w:sz="0" w:space="0" w:color="auto"/>
          </w:divBdr>
        </w:div>
        <w:div w:id="586885713">
          <w:marLeft w:val="0"/>
          <w:marRight w:val="0"/>
          <w:marTop w:val="0"/>
          <w:marBottom w:val="0"/>
          <w:divBdr>
            <w:top w:val="none" w:sz="0" w:space="0" w:color="auto"/>
            <w:left w:val="none" w:sz="0" w:space="0" w:color="auto"/>
            <w:bottom w:val="none" w:sz="0" w:space="0" w:color="auto"/>
            <w:right w:val="none" w:sz="0" w:space="0" w:color="auto"/>
          </w:divBdr>
        </w:div>
        <w:div w:id="1836921062">
          <w:marLeft w:val="0"/>
          <w:marRight w:val="0"/>
          <w:marTop w:val="0"/>
          <w:marBottom w:val="0"/>
          <w:divBdr>
            <w:top w:val="none" w:sz="0" w:space="0" w:color="auto"/>
            <w:left w:val="none" w:sz="0" w:space="0" w:color="auto"/>
            <w:bottom w:val="none" w:sz="0" w:space="0" w:color="auto"/>
            <w:right w:val="none" w:sz="0" w:space="0" w:color="auto"/>
          </w:divBdr>
        </w:div>
        <w:div w:id="273444907">
          <w:marLeft w:val="0"/>
          <w:marRight w:val="0"/>
          <w:marTop w:val="0"/>
          <w:marBottom w:val="0"/>
          <w:divBdr>
            <w:top w:val="none" w:sz="0" w:space="0" w:color="auto"/>
            <w:left w:val="none" w:sz="0" w:space="0" w:color="auto"/>
            <w:bottom w:val="none" w:sz="0" w:space="0" w:color="auto"/>
            <w:right w:val="none" w:sz="0" w:space="0" w:color="auto"/>
          </w:divBdr>
        </w:div>
        <w:div w:id="1495149849">
          <w:marLeft w:val="0"/>
          <w:marRight w:val="0"/>
          <w:marTop w:val="0"/>
          <w:marBottom w:val="0"/>
          <w:divBdr>
            <w:top w:val="none" w:sz="0" w:space="0" w:color="auto"/>
            <w:left w:val="none" w:sz="0" w:space="0" w:color="auto"/>
            <w:bottom w:val="none" w:sz="0" w:space="0" w:color="auto"/>
            <w:right w:val="none" w:sz="0" w:space="0" w:color="auto"/>
          </w:divBdr>
        </w:div>
        <w:div w:id="934484937">
          <w:marLeft w:val="0"/>
          <w:marRight w:val="0"/>
          <w:marTop w:val="0"/>
          <w:marBottom w:val="0"/>
          <w:divBdr>
            <w:top w:val="none" w:sz="0" w:space="0" w:color="auto"/>
            <w:left w:val="none" w:sz="0" w:space="0" w:color="auto"/>
            <w:bottom w:val="none" w:sz="0" w:space="0" w:color="auto"/>
            <w:right w:val="none" w:sz="0" w:space="0" w:color="auto"/>
          </w:divBdr>
        </w:div>
        <w:div w:id="2897808">
          <w:marLeft w:val="0"/>
          <w:marRight w:val="0"/>
          <w:marTop w:val="0"/>
          <w:marBottom w:val="0"/>
          <w:divBdr>
            <w:top w:val="none" w:sz="0" w:space="0" w:color="auto"/>
            <w:left w:val="none" w:sz="0" w:space="0" w:color="auto"/>
            <w:bottom w:val="none" w:sz="0" w:space="0" w:color="auto"/>
            <w:right w:val="none" w:sz="0" w:space="0" w:color="auto"/>
          </w:divBdr>
        </w:div>
        <w:div w:id="776025441">
          <w:marLeft w:val="0"/>
          <w:marRight w:val="0"/>
          <w:marTop w:val="0"/>
          <w:marBottom w:val="0"/>
          <w:divBdr>
            <w:top w:val="none" w:sz="0" w:space="0" w:color="auto"/>
            <w:left w:val="none" w:sz="0" w:space="0" w:color="auto"/>
            <w:bottom w:val="none" w:sz="0" w:space="0" w:color="auto"/>
            <w:right w:val="none" w:sz="0" w:space="0" w:color="auto"/>
          </w:divBdr>
        </w:div>
        <w:div w:id="1352413262">
          <w:marLeft w:val="0"/>
          <w:marRight w:val="0"/>
          <w:marTop w:val="0"/>
          <w:marBottom w:val="0"/>
          <w:divBdr>
            <w:top w:val="none" w:sz="0" w:space="0" w:color="auto"/>
            <w:left w:val="none" w:sz="0" w:space="0" w:color="auto"/>
            <w:bottom w:val="none" w:sz="0" w:space="0" w:color="auto"/>
            <w:right w:val="none" w:sz="0" w:space="0" w:color="auto"/>
          </w:divBdr>
        </w:div>
        <w:div w:id="842665044">
          <w:marLeft w:val="0"/>
          <w:marRight w:val="0"/>
          <w:marTop w:val="0"/>
          <w:marBottom w:val="0"/>
          <w:divBdr>
            <w:top w:val="none" w:sz="0" w:space="0" w:color="auto"/>
            <w:left w:val="none" w:sz="0" w:space="0" w:color="auto"/>
            <w:bottom w:val="none" w:sz="0" w:space="0" w:color="auto"/>
            <w:right w:val="none" w:sz="0" w:space="0" w:color="auto"/>
          </w:divBdr>
        </w:div>
        <w:div w:id="1858806214">
          <w:marLeft w:val="0"/>
          <w:marRight w:val="0"/>
          <w:marTop w:val="0"/>
          <w:marBottom w:val="0"/>
          <w:divBdr>
            <w:top w:val="none" w:sz="0" w:space="0" w:color="auto"/>
            <w:left w:val="none" w:sz="0" w:space="0" w:color="auto"/>
            <w:bottom w:val="none" w:sz="0" w:space="0" w:color="auto"/>
            <w:right w:val="none" w:sz="0" w:space="0" w:color="auto"/>
          </w:divBdr>
        </w:div>
        <w:div w:id="1279066219">
          <w:marLeft w:val="0"/>
          <w:marRight w:val="0"/>
          <w:marTop w:val="0"/>
          <w:marBottom w:val="0"/>
          <w:divBdr>
            <w:top w:val="none" w:sz="0" w:space="0" w:color="auto"/>
            <w:left w:val="none" w:sz="0" w:space="0" w:color="auto"/>
            <w:bottom w:val="none" w:sz="0" w:space="0" w:color="auto"/>
            <w:right w:val="none" w:sz="0" w:space="0" w:color="auto"/>
          </w:divBdr>
        </w:div>
        <w:div w:id="399796274">
          <w:marLeft w:val="0"/>
          <w:marRight w:val="0"/>
          <w:marTop w:val="0"/>
          <w:marBottom w:val="0"/>
          <w:divBdr>
            <w:top w:val="none" w:sz="0" w:space="0" w:color="auto"/>
            <w:left w:val="none" w:sz="0" w:space="0" w:color="auto"/>
            <w:bottom w:val="none" w:sz="0" w:space="0" w:color="auto"/>
            <w:right w:val="none" w:sz="0" w:space="0" w:color="auto"/>
          </w:divBdr>
        </w:div>
        <w:div w:id="1961718278">
          <w:marLeft w:val="0"/>
          <w:marRight w:val="0"/>
          <w:marTop w:val="0"/>
          <w:marBottom w:val="0"/>
          <w:divBdr>
            <w:top w:val="none" w:sz="0" w:space="0" w:color="auto"/>
            <w:left w:val="none" w:sz="0" w:space="0" w:color="auto"/>
            <w:bottom w:val="none" w:sz="0" w:space="0" w:color="auto"/>
            <w:right w:val="none" w:sz="0" w:space="0" w:color="auto"/>
          </w:divBdr>
        </w:div>
        <w:div w:id="2084863793">
          <w:marLeft w:val="0"/>
          <w:marRight w:val="0"/>
          <w:marTop w:val="0"/>
          <w:marBottom w:val="0"/>
          <w:divBdr>
            <w:top w:val="none" w:sz="0" w:space="0" w:color="auto"/>
            <w:left w:val="none" w:sz="0" w:space="0" w:color="auto"/>
            <w:bottom w:val="none" w:sz="0" w:space="0" w:color="auto"/>
            <w:right w:val="none" w:sz="0" w:space="0" w:color="auto"/>
          </w:divBdr>
        </w:div>
        <w:div w:id="864176289">
          <w:marLeft w:val="0"/>
          <w:marRight w:val="0"/>
          <w:marTop w:val="0"/>
          <w:marBottom w:val="0"/>
          <w:divBdr>
            <w:top w:val="none" w:sz="0" w:space="0" w:color="auto"/>
            <w:left w:val="none" w:sz="0" w:space="0" w:color="auto"/>
            <w:bottom w:val="none" w:sz="0" w:space="0" w:color="auto"/>
            <w:right w:val="none" w:sz="0" w:space="0" w:color="auto"/>
          </w:divBdr>
        </w:div>
        <w:div w:id="1609656528">
          <w:marLeft w:val="0"/>
          <w:marRight w:val="0"/>
          <w:marTop w:val="0"/>
          <w:marBottom w:val="0"/>
          <w:divBdr>
            <w:top w:val="none" w:sz="0" w:space="0" w:color="auto"/>
            <w:left w:val="none" w:sz="0" w:space="0" w:color="auto"/>
            <w:bottom w:val="none" w:sz="0" w:space="0" w:color="auto"/>
            <w:right w:val="none" w:sz="0" w:space="0" w:color="auto"/>
          </w:divBdr>
        </w:div>
        <w:div w:id="467476284">
          <w:marLeft w:val="0"/>
          <w:marRight w:val="0"/>
          <w:marTop w:val="0"/>
          <w:marBottom w:val="0"/>
          <w:divBdr>
            <w:top w:val="none" w:sz="0" w:space="0" w:color="auto"/>
            <w:left w:val="none" w:sz="0" w:space="0" w:color="auto"/>
            <w:bottom w:val="none" w:sz="0" w:space="0" w:color="auto"/>
            <w:right w:val="none" w:sz="0" w:space="0" w:color="auto"/>
          </w:divBdr>
        </w:div>
        <w:div w:id="1464690596">
          <w:marLeft w:val="0"/>
          <w:marRight w:val="0"/>
          <w:marTop w:val="0"/>
          <w:marBottom w:val="0"/>
          <w:divBdr>
            <w:top w:val="none" w:sz="0" w:space="0" w:color="auto"/>
            <w:left w:val="none" w:sz="0" w:space="0" w:color="auto"/>
            <w:bottom w:val="none" w:sz="0" w:space="0" w:color="auto"/>
            <w:right w:val="none" w:sz="0" w:space="0" w:color="auto"/>
          </w:divBdr>
        </w:div>
        <w:div w:id="760755345">
          <w:marLeft w:val="0"/>
          <w:marRight w:val="0"/>
          <w:marTop w:val="0"/>
          <w:marBottom w:val="0"/>
          <w:divBdr>
            <w:top w:val="none" w:sz="0" w:space="0" w:color="auto"/>
            <w:left w:val="none" w:sz="0" w:space="0" w:color="auto"/>
            <w:bottom w:val="none" w:sz="0" w:space="0" w:color="auto"/>
            <w:right w:val="none" w:sz="0" w:space="0" w:color="auto"/>
          </w:divBdr>
        </w:div>
        <w:div w:id="1061824997">
          <w:marLeft w:val="0"/>
          <w:marRight w:val="0"/>
          <w:marTop w:val="0"/>
          <w:marBottom w:val="0"/>
          <w:divBdr>
            <w:top w:val="none" w:sz="0" w:space="0" w:color="auto"/>
            <w:left w:val="none" w:sz="0" w:space="0" w:color="auto"/>
            <w:bottom w:val="none" w:sz="0" w:space="0" w:color="auto"/>
            <w:right w:val="none" w:sz="0" w:space="0" w:color="auto"/>
          </w:divBdr>
        </w:div>
        <w:div w:id="1348484193">
          <w:marLeft w:val="0"/>
          <w:marRight w:val="0"/>
          <w:marTop w:val="0"/>
          <w:marBottom w:val="0"/>
          <w:divBdr>
            <w:top w:val="none" w:sz="0" w:space="0" w:color="auto"/>
            <w:left w:val="none" w:sz="0" w:space="0" w:color="auto"/>
            <w:bottom w:val="none" w:sz="0" w:space="0" w:color="auto"/>
            <w:right w:val="none" w:sz="0" w:space="0" w:color="auto"/>
          </w:divBdr>
        </w:div>
        <w:div w:id="1606419272">
          <w:marLeft w:val="0"/>
          <w:marRight w:val="0"/>
          <w:marTop w:val="0"/>
          <w:marBottom w:val="0"/>
          <w:divBdr>
            <w:top w:val="none" w:sz="0" w:space="0" w:color="auto"/>
            <w:left w:val="none" w:sz="0" w:space="0" w:color="auto"/>
            <w:bottom w:val="none" w:sz="0" w:space="0" w:color="auto"/>
            <w:right w:val="none" w:sz="0" w:space="0" w:color="auto"/>
          </w:divBdr>
        </w:div>
        <w:div w:id="1881548646">
          <w:marLeft w:val="0"/>
          <w:marRight w:val="0"/>
          <w:marTop w:val="0"/>
          <w:marBottom w:val="0"/>
          <w:divBdr>
            <w:top w:val="none" w:sz="0" w:space="0" w:color="auto"/>
            <w:left w:val="none" w:sz="0" w:space="0" w:color="auto"/>
            <w:bottom w:val="none" w:sz="0" w:space="0" w:color="auto"/>
            <w:right w:val="none" w:sz="0" w:space="0" w:color="auto"/>
          </w:divBdr>
        </w:div>
        <w:div w:id="395863002">
          <w:marLeft w:val="0"/>
          <w:marRight w:val="0"/>
          <w:marTop w:val="0"/>
          <w:marBottom w:val="0"/>
          <w:divBdr>
            <w:top w:val="none" w:sz="0" w:space="0" w:color="auto"/>
            <w:left w:val="none" w:sz="0" w:space="0" w:color="auto"/>
            <w:bottom w:val="none" w:sz="0" w:space="0" w:color="auto"/>
            <w:right w:val="none" w:sz="0" w:space="0" w:color="auto"/>
          </w:divBdr>
        </w:div>
        <w:div w:id="1052733682">
          <w:marLeft w:val="0"/>
          <w:marRight w:val="0"/>
          <w:marTop w:val="0"/>
          <w:marBottom w:val="0"/>
          <w:divBdr>
            <w:top w:val="none" w:sz="0" w:space="0" w:color="auto"/>
            <w:left w:val="none" w:sz="0" w:space="0" w:color="auto"/>
            <w:bottom w:val="none" w:sz="0" w:space="0" w:color="auto"/>
            <w:right w:val="none" w:sz="0" w:space="0" w:color="auto"/>
          </w:divBdr>
        </w:div>
        <w:div w:id="346450044">
          <w:marLeft w:val="0"/>
          <w:marRight w:val="0"/>
          <w:marTop w:val="0"/>
          <w:marBottom w:val="0"/>
          <w:divBdr>
            <w:top w:val="none" w:sz="0" w:space="0" w:color="auto"/>
            <w:left w:val="none" w:sz="0" w:space="0" w:color="auto"/>
            <w:bottom w:val="none" w:sz="0" w:space="0" w:color="auto"/>
            <w:right w:val="none" w:sz="0" w:space="0" w:color="auto"/>
          </w:divBdr>
        </w:div>
        <w:div w:id="311174749">
          <w:marLeft w:val="0"/>
          <w:marRight w:val="0"/>
          <w:marTop w:val="0"/>
          <w:marBottom w:val="0"/>
          <w:divBdr>
            <w:top w:val="none" w:sz="0" w:space="0" w:color="auto"/>
            <w:left w:val="none" w:sz="0" w:space="0" w:color="auto"/>
            <w:bottom w:val="none" w:sz="0" w:space="0" w:color="auto"/>
            <w:right w:val="none" w:sz="0" w:space="0" w:color="auto"/>
          </w:divBdr>
        </w:div>
        <w:div w:id="1479608691">
          <w:marLeft w:val="0"/>
          <w:marRight w:val="0"/>
          <w:marTop w:val="0"/>
          <w:marBottom w:val="0"/>
          <w:divBdr>
            <w:top w:val="none" w:sz="0" w:space="0" w:color="auto"/>
            <w:left w:val="none" w:sz="0" w:space="0" w:color="auto"/>
            <w:bottom w:val="none" w:sz="0" w:space="0" w:color="auto"/>
            <w:right w:val="none" w:sz="0" w:space="0" w:color="auto"/>
          </w:divBdr>
        </w:div>
        <w:div w:id="2067606498">
          <w:marLeft w:val="0"/>
          <w:marRight w:val="0"/>
          <w:marTop w:val="0"/>
          <w:marBottom w:val="0"/>
          <w:divBdr>
            <w:top w:val="none" w:sz="0" w:space="0" w:color="auto"/>
            <w:left w:val="none" w:sz="0" w:space="0" w:color="auto"/>
            <w:bottom w:val="none" w:sz="0" w:space="0" w:color="auto"/>
            <w:right w:val="none" w:sz="0" w:space="0" w:color="auto"/>
          </w:divBdr>
        </w:div>
        <w:div w:id="207105030">
          <w:marLeft w:val="0"/>
          <w:marRight w:val="0"/>
          <w:marTop w:val="0"/>
          <w:marBottom w:val="0"/>
          <w:divBdr>
            <w:top w:val="none" w:sz="0" w:space="0" w:color="auto"/>
            <w:left w:val="none" w:sz="0" w:space="0" w:color="auto"/>
            <w:bottom w:val="none" w:sz="0" w:space="0" w:color="auto"/>
            <w:right w:val="none" w:sz="0" w:space="0" w:color="auto"/>
          </w:divBdr>
        </w:div>
        <w:div w:id="1825274743">
          <w:marLeft w:val="0"/>
          <w:marRight w:val="0"/>
          <w:marTop w:val="0"/>
          <w:marBottom w:val="0"/>
          <w:divBdr>
            <w:top w:val="none" w:sz="0" w:space="0" w:color="auto"/>
            <w:left w:val="none" w:sz="0" w:space="0" w:color="auto"/>
            <w:bottom w:val="none" w:sz="0" w:space="0" w:color="auto"/>
            <w:right w:val="none" w:sz="0" w:space="0" w:color="auto"/>
          </w:divBdr>
        </w:div>
        <w:div w:id="718866037">
          <w:marLeft w:val="0"/>
          <w:marRight w:val="0"/>
          <w:marTop w:val="0"/>
          <w:marBottom w:val="0"/>
          <w:divBdr>
            <w:top w:val="none" w:sz="0" w:space="0" w:color="auto"/>
            <w:left w:val="none" w:sz="0" w:space="0" w:color="auto"/>
            <w:bottom w:val="none" w:sz="0" w:space="0" w:color="auto"/>
            <w:right w:val="none" w:sz="0" w:space="0" w:color="auto"/>
          </w:divBdr>
        </w:div>
        <w:div w:id="914897528">
          <w:marLeft w:val="0"/>
          <w:marRight w:val="0"/>
          <w:marTop w:val="0"/>
          <w:marBottom w:val="0"/>
          <w:divBdr>
            <w:top w:val="none" w:sz="0" w:space="0" w:color="auto"/>
            <w:left w:val="none" w:sz="0" w:space="0" w:color="auto"/>
            <w:bottom w:val="none" w:sz="0" w:space="0" w:color="auto"/>
            <w:right w:val="none" w:sz="0" w:space="0" w:color="auto"/>
          </w:divBdr>
        </w:div>
        <w:div w:id="510221200">
          <w:marLeft w:val="0"/>
          <w:marRight w:val="0"/>
          <w:marTop w:val="0"/>
          <w:marBottom w:val="0"/>
          <w:divBdr>
            <w:top w:val="none" w:sz="0" w:space="0" w:color="auto"/>
            <w:left w:val="none" w:sz="0" w:space="0" w:color="auto"/>
            <w:bottom w:val="none" w:sz="0" w:space="0" w:color="auto"/>
            <w:right w:val="none" w:sz="0" w:space="0" w:color="auto"/>
          </w:divBdr>
        </w:div>
        <w:div w:id="1193809814">
          <w:marLeft w:val="0"/>
          <w:marRight w:val="0"/>
          <w:marTop w:val="0"/>
          <w:marBottom w:val="0"/>
          <w:divBdr>
            <w:top w:val="none" w:sz="0" w:space="0" w:color="auto"/>
            <w:left w:val="none" w:sz="0" w:space="0" w:color="auto"/>
            <w:bottom w:val="none" w:sz="0" w:space="0" w:color="auto"/>
            <w:right w:val="none" w:sz="0" w:space="0" w:color="auto"/>
          </w:divBdr>
        </w:div>
        <w:div w:id="1712880581">
          <w:marLeft w:val="0"/>
          <w:marRight w:val="0"/>
          <w:marTop w:val="0"/>
          <w:marBottom w:val="0"/>
          <w:divBdr>
            <w:top w:val="none" w:sz="0" w:space="0" w:color="auto"/>
            <w:left w:val="none" w:sz="0" w:space="0" w:color="auto"/>
            <w:bottom w:val="none" w:sz="0" w:space="0" w:color="auto"/>
            <w:right w:val="none" w:sz="0" w:space="0" w:color="auto"/>
          </w:divBdr>
        </w:div>
        <w:div w:id="1603368975">
          <w:marLeft w:val="0"/>
          <w:marRight w:val="0"/>
          <w:marTop w:val="0"/>
          <w:marBottom w:val="0"/>
          <w:divBdr>
            <w:top w:val="none" w:sz="0" w:space="0" w:color="auto"/>
            <w:left w:val="none" w:sz="0" w:space="0" w:color="auto"/>
            <w:bottom w:val="none" w:sz="0" w:space="0" w:color="auto"/>
            <w:right w:val="none" w:sz="0" w:space="0" w:color="auto"/>
          </w:divBdr>
        </w:div>
        <w:div w:id="1978798052">
          <w:marLeft w:val="0"/>
          <w:marRight w:val="0"/>
          <w:marTop w:val="0"/>
          <w:marBottom w:val="0"/>
          <w:divBdr>
            <w:top w:val="none" w:sz="0" w:space="0" w:color="auto"/>
            <w:left w:val="none" w:sz="0" w:space="0" w:color="auto"/>
            <w:bottom w:val="none" w:sz="0" w:space="0" w:color="auto"/>
            <w:right w:val="none" w:sz="0" w:space="0" w:color="auto"/>
          </w:divBdr>
        </w:div>
        <w:div w:id="796148245">
          <w:marLeft w:val="0"/>
          <w:marRight w:val="0"/>
          <w:marTop w:val="0"/>
          <w:marBottom w:val="0"/>
          <w:divBdr>
            <w:top w:val="none" w:sz="0" w:space="0" w:color="auto"/>
            <w:left w:val="none" w:sz="0" w:space="0" w:color="auto"/>
            <w:bottom w:val="none" w:sz="0" w:space="0" w:color="auto"/>
            <w:right w:val="none" w:sz="0" w:space="0" w:color="auto"/>
          </w:divBdr>
        </w:div>
        <w:div w:id="1109861978">
          <w:marLeft w:val="0"/>
          <w:marRight w:val="0"/>
          <w:marTop w:val="0"/>
          <w:marBottom w:val="0"/>
          <w:divBdr>
            <w:top w:val="none" w:sz="0" w:space="0" w:color="auto"/>
            <w:left w:val="none" w:sz="0" w:space="0" w:color="auto"/>
            <w:bottom w:val="none" w:sz="0" w:space="0" w:color="auto"/>
            <w:right w:val="none" w:sz="0" w:space="0" w:color="auto"/>
          </w:divBdr>
        </w:div>
        <w:div w:id="1683362137">
          <w:marLeft w:val="0"/>
          <w:marRight w:val="0"/>
          <w:marTop w:val="0"/>
          <w:marBottom w:val="0"/>
          <w:divBdr>
            <w:top w:val="none" w:sz="0" w:space="0" w:color="auto"/>
            <w:left w:val="none" w:sz="0" w:space="0" w:color="auto"/>
            <w:bottom w:val="none" w:sz="0" w:space="0" w:color="auto"/>
            <w:right w:val="none" w:sz="0" w:space="0" w:color="auto"/>
          </w:divBdr>
        </w:div>
        <w:div w:id="98069039">
          <w:marLeft w:val="0"/>
          <w:marRight w:val="0"/>
          <w:marTop w:val="0"/>
          <w:marBottom w:val="0"/>
          <w:divBdr>
            <w:top w:val="none" w:sz="0" w:space="0" w:color="auto"/>
            <w:left w:val="none" w:sz="0" w:space="0" w:color="auto"/>
            <w:bottom w:val="none" w:sz="0" w:space="0" w:color="auto"/>
            <w:right w:val="none" w:sz="0" w:space="0" w:color="auto"/>
          </w:divBdr>
        </w:div>
        <w:div w:id="763771809">
          <w:marLeft w:val="0"/>
          <w:marRight w:val="0"/>
          <w:marTop w:val="0"/>
          <w:marBottom w:val="0"/>
          <w:divBdr>
            <w:top w:val="none" w:sz="0" w:space="0" w:color="auto"/>
            <w:left w:val="none" w:sz="0" w:space="0" w:color="auto"/>
            <w:bottom w:val="none" w:sz="0" w:space="0" w:color="auto"/>
            <w:right w:val="none" w:sz="0" w:space="0" w:color="auto"/>
          </w:divBdr>
        </w:div>
        <w:div w:id="711997905">
          <w:marLeft w:val="0"/>
          <w:marRight w:val="0"/>
          <w:marTop w:val="0"/>
          <w:marBottom w:val="0"/>
          <w:divBdr>
            <w:top w:val="none" w:sz="0" w:space="0" w:color="auto"/>
            <w:left w:val="none" w:sz="0" w:space="0" w:color="auto"/>
            <w:bottom w:val="none" w:sz="0" w:space="0" w:color="auto"/>
            <w:right w:val="none" w:sz="0" w:space="0" w:color="auto"/>
          </w:divBdr>
        </w:div>
        <w:div w:id="785852309">
          <w:marLeft w:val="0"/>
          <w:marRight w:val="0"/>
          <w:marTop w:val="0"/>
          <w:marBottom w:val="0"/>
          <w:divBdr>
            <w:top w:val="none" w:sz="0" w:space="0" w:color="auto"/>
            <w:left w:val="none" w:sz="0" w:space="0" w:color="auto"/>
            <w:bottom w:val="none" w:sz="0" w:space="0" w:color="auto"/>
            <w:right w:val="none" w:sz="0" w:space="0" w:color="auto"/>
          </w:divBdr>
        </w:div>
        <w:div w:id="465857370">
          <w:marLeft w:val="0"/>
          <w:marRight w:val="0"/>
          <w:marTop w:val="0"/>
          <w:marBottom w:val="0"/>
          <w:divBdr>
            <w:top w:val="none" w:sz="0" w:space="0" w:color="auto"/>
            <w:left w:val="none" w:sz="0" w:space="0" w:color="auto"/>
            <w:bottom w:val="none" w:sz="0" w:space="0" w:color="auto"/>
            <w:right w:val="none" w:sz="0" w:space="0" w:color="auto"/>
          </w:divBdr>
        </w:div>
        <w:div w:id="214583114">
          <w:marLeft w:val="0"/>
          <w:marRight w:val="0"/>
          <w:marTop w:val="0"/>
          <w:marBottom w:val="0"/>
          <w:divBdr>
            <w:top w:val="none" w:sz="0" w:space="0" w:color="auto"/>
            <w:left w:val="none" w:sz="0" w:space="0" w:color="auto"/>
            <w:bottom w:val="none" w:sz="0" w:space="0" w:color="auto"/>
            <w:right w:val="none" w:sz="0" w:space="0" w:color="auto"/>
          </w:divBdr>
        </w:div>
        <w:div w:id="162942057">
          <w:marLeft w:val="0"/>
          <w:marRight w:val="0"/>
          <w:marTop w:val="0"/>
          <w:marBottom w:val="0"/>
          <w:divBdr>
            <w:top w:val="none" w:sz="0" w:space="0" w:color="auto"/>
            <w:left w:val="none" w:sz="0" w:space="0" w:color="auto"/>
            <w:bottom w:val="none" w:sz="0" w:space="0" w:color="auto"/>
            <w:right w:val="none" w:sz="0" w:space="0" w:color="auto"/>
          </w:divBdr>
        </w:div>
        <w:div w:id="2117022725">
          <w:marLeft w:val="0"/>
          <w:marRight w:val="0"/>
          <w:marTop w:val="0"/>
          <w:marBottom w:val="0"/>
          <w:divBdr>
            <w:top w:val="none" w:sz="0" w:space="0" w:color="auto"/>
            <w:left w:val="none" w:sz="0" w:space="0" w:color="auto"/>
            <w:bottom w:val="none" w:sz="0" w:space="0" w:color="auto"/>
            <w:right w:val="none" w:sz="0" w:space="0" w:color="auto"/>
          </w:divBdr>
        </w:div>
        <w:div w:id="1073040601">
          <w:marLeft w:val="0"/>
          <w:marRight w:val="0"/>
          <w:marTop w:val="0"/>
          <w:marBottom w:val="0"/>
          <w:divBdr>
            <w:top w:val="none" w:sz="0" w:space="0" w:color="auto"/>
            <w:left w:val="none" w:sz="0" w:space="0" w:color="auto"/>
            <w:bottom w:val="none" w:sz="0" w:space="0" w:color="auto"/>
            <w:right w:val="none" w:sz="0" w:space="0" w:color="auto"/>
          </w:divBdr>
        </w:div>
        <w:div w:id="1319766943">
          <w:marLeft w:val="0"/>
          <w:marRight w:val="0"/>
          <w:marTop w:val="0"/>
          <w:marBottom w:val="0"/>
          <w:divBdr>
            <w:top w:val="none" w:sz="0" w:space="0" w:color="auto"/>
            <w:left w:val="none" w:sz="0" w:space="0" w:color="auto"/>
            <w:bottom w:val="none" w:sz="0" w:space="0" w:color="auto"/>
            <w:right w:val="none" w:sz="0" w:space="0" w:color="auto"/>
          </w:divBdr>
        </w:div>
        <w:div w:id="1714308652">
          <w:marLeft w:val="0"/>
          <w:marRight w:val="0"/>
          <w:marTop w:val="0"/>
          <w:marBottom w:val="0"/>
          <w:divBdr>
            <w:top w:val="none" w:sz="0" w:space="0" w:color="auto"/>
            <w:left w:val="none" w:sz="0" w:space="0" w:color="auto"/>
            <w:bottom w:val="none" w:sz="0" w:space="0" w:color="auto"/>
            <w:right w:val="none" w:sz="0" w:space="0" w:color="auto"/>
          </w:divBdr>
        </w:div>
        <w:div w:id="341708906">
          <w:marLeft w:val="0"/>
          <w:marRight w:val="0"/>
          <w:marTop w:val="0"/>
          <w:marBottom w:val="0"/>
          <w:divBdr>
            <w:top w:val="none" w:sz="0" w:space="0" w:color="auto"/>
            <w:left w:val="none" w:sz="0" w:space="0" w:color="auto"/>
            <w:bottom w:val="none" w:sz="0" w:space="0" w:color="auto"/>
            <w:right w:val="none" w:sz="0" w:space="0" w:color="auto"/>
          </w:divBdr>
        </w:div>
        <w:div w:id="1005978871">
          <w:marLeft w:val="0"/>
          <w:marRight w:val="0"/>
          <w:marTop w:val="0"/>
          <w:marBottom w:val="0"/>
          <w:divBdr>
            <w:top w:val="none" w:sz="0" w:space="0" w:color="auto"/>
            <w:left w:val="none" w:sz="0" w:space="0" w:color="auto"/>
            <w:bottom w:val="none" w:sz="0" w:space="0" w:color="auto"/>
            <w:right w:val="none" w:sz="0" w:space="0" w:color="auto"/>
          </w:divBdr>
        </w:div>
        <w:div w:id="2071535641">
          <w:marLeft w:val="0"/>
          <w:marRight w:val="0"/>
          <w:marTop w:val="0"/>
          <w:marBottom w:val="0"/>
          <w:divBdr>
            <w:top w:val="none" w:sz="0" w:space="0" w:color="auto"/>
            <w:left w:val="none" w:sz="0" w:space="0" w:color="auto"/>
            <w:bottom w:val="none" w:sz="0" w:space="0" w:color="auto"/>
            <w:right w:val="none" w:sz="0" w:space="0" w:color="auto"/>
          </w:divBdr>
        </w:div>
        <w:div w:id="1748723311">
          <w:marLeft w:val="0"/>
          <w:marRight w:val="0"/>
          <w:marTop w:val="0"/>
          <w:marBottom w:val="0"/>
          <w:divBdr>
            <w:top w:val="none" w:sz="0" w:space="0" w:color="auto"/>
            <w:left w:val="none" w:sz="0" w:space="0" w:color="auto"/>
            <w:bottom w:val="none" w:sz="0" w:space="0" w:color="auto"/>
            <w:right w:val="none" w:sz="0" w:space="0" w:color="auto"/>
          </w:divBdr>
        </w:div>
        <w:div w:id="1182207895">
          <w:marLeft w:val="0"/>
          <w:marRight w:val="0"/>
          <w:marTop w:val="0"/>
          <w:marBottom w:val="0"/>
          <w:divBdr>
            <w:top w:val="none" w:sz="0" w:space="0" w:color="auto"/>
            <w:left w:val="none" w:sz="0" w:space="0" w:color="auto"/>
            <w:bottom w:val="none" w:sz="0" w:space="0" w:color="auto"/>
            <w:right w:val="none" w:sz="0" w:space="0" w:color="auto"/>
          </w:divBdr>
        </w:div>
        <w:div w:id="607086940">
          <w:marLeft w:val="0"/>
          <w:marRight w:val="0"/>
          <w:marTop w:val="0"/>
          <w:marBottom w:val="0"/>
          <w:divBdr>
            <w:top w:val="none" w:sz="0" w:space="0" w:color="auto"/>
            <w:left w:val="none" w:sz="0" w:space="0" w:color="auto"/>
            <w:bottom w:val="none" w:sz="0" w:space="0" w:color="auto"/>
            <w:right w:val="none" w:sz="0" w:space="0" w:color="auto"/>
          </w:divBdr>
        </w:div>
        <w:div w:id="59134232">
          <w:marLeft w:val="0"/>
          <w:marRight w:val="0"/>
          <w:marTop w:val="0"/>
          <w:marBottom w:val="0"/>
          <w:divBdr>
            <w:top w:val="none" w:sz="0" w:space="0" w:color="auto"/>
            <w:left w:val="none" w:sz="0" w:space="0" w:color="auto"/>
            <w:bottom w:val="none" w:sz="0" w:space="0" w:color="auto"/>
            <w:right w:val="none" w:sz="0" w:space="0" w:color="auto"/>
          </w:divBdr>
        </w:div>
        <w:div w:id="606012694">
          <w:marLeft w:val="0"/>
          <w:marRight w:val="0"/>
          <w:marTop w:val="0"/>
          <w:marBottom w:val="0"/>
          <w:divBdr>
            <w:top w:val="none" w:sz="0" w:space="0" w:color="auto"/>
            <w:left w:val="none" w:sz="0" w:space="0" w:color="auto"/>
            <w:bottom w:val="none" w:sz="0" w:space="0" w:color="auto"/>
            <w:right w:val="none" w:sz="0" w:space="0" w:color="auto"/>
          </w:divBdr>
        </w:div>
        <w:div w:id="627852985">
          <w:marLeft w:val="0"/>
          <w:marRight w:val="0"/>
          <w:marTop w:val="0"/>
          <w:marBottom w:val="0"/>
          <w:divBdr>
            <w:top w:val="none" w:sz="0" w:space="0" w:color="auto"/>
            <w:left w:val="none" w:sz="0" w:space="0" w:color="auto"/>
            <w:bottom w:val="none" w:sz="0" w:space="0" w:color="auto"/>
            <w:right w:val="none" w:sz="0" w:space="0" w:color="auto"/>
          </w:divBdr>
        </w:div>
        <w:div w:id="897936088">
          <w:marLeft w:val="0"/>
          <w:marRight w:val="0"/>
          <w:marTop w:val="0"/>
          <w:marBottom w:val="0"/>
          <w:divBdr>
            <w:top w:val="none" w:sz="0" w:space="0" w:color="auto"/>
            <w:left w:val="none" w:sz="0" w:space="0" w:color="auto"/>
            <w:bottom w:val="none" w:sz="0" w:space="0" w:color="auto"/>
            <w:right w:val="none" w:sz="0" w:space="0" w:color="auto"/>
          </w:divBdr>
        </w:div>
        <w:div w:id="3633179">
          <w:marLeft w:val="0"/>
          <w:marRight w:val="0"/>
          <w:marTop w:val="0"/>
          <w:marBottom w:val="0"/>
          <w:divBdr>
            <w:top w:val="none" w:sz="0" w:space="0" w:color="auto"/>
            <w:left w:val="none" w:sz="0" w:space="0" w:color="auto"/>
            <w:bottom w:val="none" w:sz="0" w:space="0" w:color="auto"/>
            <w:right w:val="none" w:sz="0" w:space="0" w:color="auto"/>
          </w:divBdr>
        </w:div>
        <w:div w:id="1572159794">
          <w:marLeft w:val="0"/>
          <w:marRight w:val="0"/>
          <w:marTop w:val="0"/>
          <w:marBottom w:val="0"/>
          <w:divBdr>
            <w:top w:val="none" w:sz="0" w:space="0" w:color="auto"/>
            <w:left w:val="none" w:sz="0" w:space="0" w:color="auto"/>
            <w:bottom w:val="none" w:sz="0" w:space="0" w:color="auto"/>
            <w:right w:val="none" w:sz="0" w:space="0" w:color="auto"/>
          </w:divBdr>
        </w:div>
        <w:div w:id="660043657">
          <w:marLeft w:val="0"/>
          <w:marRight w:val="0"/>
          <w:marTop w:val="0"/>
          <w:marBottom w:val="0"/>
          <w:divBdr>
            <w:top w:val="none" w:sz="0" w:space="0" w:color="auto"/>
            <w:left w:val="none" w:sz="0" w:space="0" w:color="auto"/>
            <w:bottom w:val="none" w:sz="0" w:space="0" w:color="auto"/>
            <w:right w:val="none" w:sz="0" w:space="0" w:color="auto"/>
          </w:divBdr>
        </w:div>
      </w:divsChild>
    </w:div>
    <w:div w:id="1919820974">
      <w:bodyDiv w:val="1"/>
      <w:marLeft w:val="0"/>
      <w:marRight w:val="0"/>
      <w:marTop w:val="0"/>
      <w:marBottom w:val="0"/>
      <w:divBdr>
        <w:top w:val="none" w:sz="0" w:space="0" w:color="auto"/>
        <w:left w:val="none" w:sz="0" w:space="0" w:color="auto"/>
        <w:bottom w:val="none" w:sz="0" w:space="0" w:color="auto"/>
        <w:right w:val="none" w:sz="0" w:space="0" w:color="auto"/>
      </w:divBdr>
      <w:divsChild>
        <w:div w:id="1855683519">
          <w:marLeft w:val="0"/>
          <w:marRight w:val="0"/>
          <w:marTop w:val="0"/>
          <w:marBottom w:val="0"/>
          <w:divBdr>
            <w:top w:val="none" w:sz="0" w:space="0" w:color="auto"/>
            <w:left w:val="none" w:sz="0" w:space="0" w:color="auto"/>
            <w:bottom w:val="none" w:sz="0" w:space="0" w:color="auto"/>
            <w:right w:val="none" w:sz="0" w:space="0" w:color="auto"/>
          </w:divBdr>
        </w:div>
      </w:divsChild>
    </w:div>
    <w:div w:id="1935899607">
      <w:bodyDiv w:val="1"/>
      <w:marLeft w:val="0"/>
      <w:marRight w:val="0"/>
      <w:marTop w:val="0"/>
      <w:marBottom w:val="0"/>
      <w:divBdr>
        <w:top w:val="none" w:sz="0" w:space="0" w:color="auto"/>
        <w:left w:val="none" w:sz="0" w:space="0" w:color="auto"/>
        <w:bottom w:val="none" w:sz="0" w:space="0" w:color="auto"/>
        <w:right w:val="none" w:sz="0" w:space="0" w:color="auto"/>
      </w:divBdr>
      <w:divsChild>
        <w:div w:id="893539711">
          <w:marLeft w:val="0"/>
          <w:marRight w:val="0"/>
          <w:marTop w:val="0"/>
          <w:marBottom w:val="225"/>
          <w:divBdr>
            <w:top w:val="none" w:sz="0" w:space="0" w:color="auto"/>
            <w:left w:val="none" w:sz="0" w:space="0" w:color="auto"/>
            <w:bottom w:val="none" w:sz="0" w:space="0" w:color="auto"/>
            <w:right w:val="none" w:sz="0" w:space="0" w:color="auto"/>
          </w:divBdr>
          <w:divsChild>
            <w:div w:id="2104834590">
              <w:marLeft w:val="0"/>
              <w:marRight w:val="0"/>
              <w:marTop w:val="0"/>
              <w:marBottom w:val="0"/>
              <w:divBdr>
                <w:top w:val="none" w:sz="0" w:space="0" w:color="auto"/>
                <w:left w:val="none" w:sz="0" w:space="0" w:color="auto"/>
                <w:bottom w:val="none" w:sz="0" w:space="0" w:color="auto"/>
                <w:right w:val="none" w:sz="0" w:space="0" w:color="auto"/>
              </w:divBdr>
            </w:div>
          </w:divsChild>
        </w:div>
        <w:div w:id="169294208">
          <w:marLeft w:val="0"/>
          <w:marRight w:val="0"/>
          <w:marTop w:val="0"/>
          <w:marBottom w:val="0"/>
          <w:divBdr>
            <w:top w:val="none" w:sz="0" w:space="0" w:color="auto"/>
            <w:left w:val="none" w:sz="0" w:space="0" w:color="auto"/>
            <w:bottom w:val="none" w:sz="0" w:space="0" w:color="auto"/>
            <w:right w:val="single" w:sz="12" w:space="30" w:color="auto"/>
          </w:divBdr>
          <w:divsChild>
            <w:div w:id="1346853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91072057">
      <w:bodyDiv w:val="1"/>
      <w:marLeft w:val="0"/>
      <w:marRight w:val="0"/>
      <w:marTop w:val="0"/>
      <w:marBottom w:val="0"/>
      <w:divBdr>
        <w:top w:val="none" w:sz="0" w:space="0" w:color="auto"/>
        <w:left w:val="none" w:sz="0" w:space="0" w:color="auto"/>
        <w:bottom w:val="none" w:sz="0" w:space="0" w:color="auto"/>
        <w:right w:val="none" w:sz="0" w:space="0" w:color="auto"/>
      </w:divBdr>
    </w:div>
    <w:div w:id="21343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sitorio.cepal.org/bitstream/handle/11362/27860/S2012012.pdf?sequence=1" TargetMode="External"/><Relationship Id="rId18" Type="http://schemas.openxmlformats.org/officeDocument/2006/relationships/hyperlink" Target="http://www.msssi.gob.es/ssi/violenciaGenero/publicaciones/colecciones/libroscoleccionVG/libro2.htm" TargetMode="External"/><Relationship Id="rId26" Type="http://schemas.openxmlformats.org/officeDocument/2006/relationships/hyperlink" Target="http://www.investigacion-psicopedagogica.org/revista/new/ContadorArticulo.php?337" TargetMode="External"/><Relationship Id="rId3" Type="http://schemas.openxmlformats.org/officeDocument/2006/relationships/styles" Target="styles.xml"/><Relationship Id="rId21" Type="http://schemas.openxmlformats.org/officeDocument/2006/relationships/hyperlink" Target="http://tangara.uis.edu.co/biblioweb/tesis/2013/147170.pdf" TargetMode="External"/><Relationship Id="rId34" Type="http://schemas.openxmlformats.org/officeDocument/2006/relationships/hyperlink" Target="http://www.rieoei.org/rie38a04.pdf" TargetMode="External"/><Relationship Id="rId7" Type="http://schemas.openxmlformats.org/officeDocument/2006/relationships/endnotes" Target="endnotes.xml"/><Relationship Id="rId12" Type="http://schemas.openxmlformats.org/officeDocument/2006/relationships/hyperlink" Target="http://www.profamilia.org.co/docs/estudios/imagenes/7%20-%20VIOLENCIA%20CONTRA%20LAS%20MUJERES%20EN%20COLOMBIA.pdf" TargetMode="External"/><Relationship Id="rId17" Type="http://schemas.openxmlformats.org/officeDocument/2006/relationships/hyperlink" Target="http://www.unife.edu.pe/publicaciones/revistas/psicologia/2013/2/Karina-Pacheco.pdf" TargetMode="External"/><Relationship Id="rId25" Type="http://schemas.openxmlformats.org/officeDocument/2006/relationships/hyperlink" Target="http://www.coruniamericana.edu.co/publicaciones/ojs/index.php/pensamientoamericano/article/viewFile/97/92" TargetMode="External"/><Relationship Id="rId33" Type="http://schemas.openxmlformats.org/officeDocument/2006/relationships/hyperlink" Target="http://tangara.uis.edu.co/biblioweb/tesis/2013/147170.pdf" TargetMode="External"/><Relationship Id="rId2" Type="http://schemas.openxmlformats.org/officeDocument/2006/relationships/numbering" Target="numbering.xml"/><Relationship Id="rId16" Type="http://schemas.openxmlformats.org/officeDocument/2006/relationships/hyperlink" Target="http://cuautla.uvigo.es/sos-vics/blogs/files/manual-para-interpretes-sosvics.pdf" TargetMode="External"/><Relationship Id="rId20" Type="http://schemas.openxmlformats.org/officeDocument/2006/relationships/hyperlink" Target="http://www.redalyc.org/pdf/1892/189219032004.pdf" TargetMode="External"/><Relationship Id="rId29" Type="http://schemas.openxmlformats.org/officeDocument/2006/relationships/hyperlink" Target="http://www.unife.edu.pe/publicaciones/revistas/psicologia/2013/2/Karina-Pachec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igacion-psicopedagogica.org/revista/new/ContadorArticulo.php?337" TargetMode="External"/><Relationship Id="rId24" Type="http://schemas.openxmlformats.org/officeDocument/2006/relationships/hyperlink" Target="http://www.berdingune.euskadi.eus/contenidos/informacion/material/es_gizonduz/adjuntos/4_los_hombres_frente_a_la_violencia_contra_las_mujeres.pdf" TargetMode="External"/><Relationship Id="rId32" Type="http://schemas.openxmlformats.org/officeDocument/2006/relationships/hyperlink" Target="http://www.berdingune.euskadi.eus/contenidos/informacion/material/es_gizonduz/adjuntos/4_los_hombres_frente_a_la_violencia_contra_las_mujeres.pdf" TargetMode="External"/><Relationship Id="rId5" Type="http://schemas.openxmlformats.org/officeDocument/2006/relationships/webSettings" Target="webSettings.xml"/><Relationship Id="rId15" Type="http://schemas.openxmlformats.org/officeDocument/2006/relationships/hyperlink" Target="http://www.ins.gov.co:81/lineas-de-accion/Subdireccion-Vigilancia/sivigila/Paginas/fichasde-notificacion.aspx" TargetMode="External"/><Relationship Id="rId23" Type="http://schemas.openxmlformats.org/officeDocument/2006/relationships/hyperlink" Target="file:///C:/Users/USUARIO/Downloads/Violencia_de_genero...%20(1).pdf" TargetMode="External"/><Relationship Id="rId28" Type="http://schemas.openxmlformats.org/officeDocument/2006/relationships/hyperlink" Target="http://www.profamilia.org.co/docs/estudios/imagenes/7%20-%20VIOLENCIA%20CONTRA%20LAS%20MUJERES%20EN%20COLOMBIA.pdf" TargetMode="External"/><Relationship Id="rId36" Type="http://schemas.openxmlformats.org/officeDocument/2006/relationships/theme" Target="theme/theme1.xml"/><Relationship Id="rId10" Type="http://schemas.openxmlformats.org/officeDocument/2006/relationships/hyperlink" Target="http://www.coruniamericana.edu.co/publicaciones/ojs/index.php/pensamientoamericano/article/viewFile/97/92" TargetMode="External"/><Relationship Id="rId19" Type="http://schemas.openxmlformats.org/officeDocument/2006/relationships/hyperlink" Target="http://www.usta.edu.co/otraspaginas/diversitas/doc_pdf/diversitas_10/vol.6no.2/articulo_9.pdf" TargetMode="External"/><Relationship Id="rId31" Type="http://schemas.openxmlformats.org/officeDocument/2006/relationships/hyperlink" Target="http://cuautla.uvigo.es/sos-vics/blogs/files/manual-para-interpretes-sosvics.pdf" TargetMode="External"/><Relationship Id="rId4" Type="http://schemas.openxmlformats.org/officeDocument/2006/relationships/settings" Target="settings.xml"/><Relationship Id="rId9" Type="http://schemas.openxmlformats.org/officeDocument/2006/relationships/hyperlink" Target="https://es.wikipedia.org/wiki/Violencia_contra_la_mujer" TargetMode="External"/><Relationship Id="rId14" Type="http://schemas.openxmlformats.org/officeDocument/2006/relationships/hyperlink" Target="http://www.rieoei.org/rie38a04.pdf" TargetMode="External"/><Relationship Id="rId22" Type="http://schemas.openxmlformats.org/officeDocument/2006/relationships/hyperlink" Target="http://www.uelbosque.edu.co/sites/default/files/publicaciones/revistas/revista_colombiana_enfermeria/volumen8/010_articulo8.pdf" TargetMode="External"/><Relationship Id="rId27" Type="http://schemas.openxmlformats.org/officeDocument/2006/relationships/hyperlink" Target="http://repositorio.cepal.org/bitstream/handle/11362/27860/S2012012.pdf?sequence=1" TargetMode="External"/><Relationship Id="rId30" Type="http://schemas.openxmlformats.org/officeDocument/2006/relationships/hyperlink" Target="http://www.usta.edu.co/otraspaginas/diversitas/doc_pdf/diversitas_10/vol.6no.2/articulo_9.pdf"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F01B-5920-44D3-9365-585162F2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4530</Words>
  <Characters>24917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2015-10-26T03:21:00Z</dcterms:created>
  <dcterms:modified xsi:type="dcterms:W3CDTF">2015-10-26T03:21:00Z</dcterms:modified>
</cp:coreProperties>
</file>