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5376" w:rsidRPr="00375376" w:rsidRDefault="00375376" w:rsidP="00375376">
      <w:pPr>
        <w:shd w:val="clear" w:color="auto" w:fill="FFF9EE"/>
        <w:spacing w:after="0" w:line="323" w:lineRule="atLeast"/>
        <w:jc w:val="center"/>
        <w:rPr>
          <w:rFonts w:ascii="Georgia" w:eastAsia="Times New Roman" w:hAnsi="Georgia" w:cs="Times New Roman"/>
          <w:color w:val="222222"/>
          <w:sz w:val="23"/>
          <w:szCs w:val="23"/>
          <w:lang w:eastAsia="es-CO"/>
        </w:rPr>
      </w:pPr>
      <w:r w:rsidRPr="00375376">
        <w:rPr>
          <w:rFonts w:ascii="Georgia" w:eastAsia="Times New Roman" w:hAnsi="Georgia" w:cs="Times New Roman"/>
          <w:b/>
          <w:bCs/>
          <w:i/>
          <w:iCs/>
          <w:color w:val="222222"/>
          <w:sz w:val="27"/>
          <w:szCs w:val="27"/>
          <w:lang w:eastAsia="es-CO"/>
        </w:rPr>
        <w:t>Lectura 1: </w:t>
      </w:r>
      <w:r w:rsidRPr="00375376">
        <w:rPr>
          <w:rFonts w:ascii="Georgia" w:eastAsia="Times New Roman" w:hAnsi="Georgia" w:cs="Times New Roman"/>
          <w:b/>
          <w:bCs/>
          <w:i/>
          <w:iCs/>
          <w:color w:val="222222"/>
          <w:sz w:val="27"/>
          <w:szCs w:val="27"/>
          <w:u w:val="single"/>
          <w:lang w:eastAsia="es-CO"/>
        </w:rPr>
        <w:t>Química del Carbono</w:t>
      </w:r>
    </w:p>
    <w:p w:rsidR="00375376" w:rsidRPr="00375376" w:rsidRDefault="00375376" w:rsidP="00375376">
      <w:pPr>
        <w:spacing w:after="0" w:line="240" w:lineRule="auto"/>
        <w:rPr>
          <w:rFonts w:ascii="Times New Roman" w:eastAsia="Times New Roman" w:hAnsi="Times New Roman" w:cs="Times New Roman"/>
          <w:sz w:val="24"/>
          <w:szCs w:val="24"/>
          <w:lang w:eastAsia="es-CO"/>
        </w:rPr>
      </w:pPr>
      <w:r w:rsidRPr="00375376">
        <w:rPr>
          <w:rFonts w:ascii="Georgia" w:eastAsia="Times New Roman" w:hAnsi="Georgia" w:cs="Times New Roman"/>
          <w:color w:val="222222"/>
          <w:sz w:val="23"/>
          <w:szCs w:val="23"/>
          <w:lang w:eastAsia="es-CO"/>
        </w:rPr>
        <w:br/>
      </w:r>
    </w:p>
    <w:tbl>
      <w:tblPr>
        <w:tblW w:w="4500" w:type="pct"/>
        <w:jc w:val="center"/>
        <w:tblCellSpacing w:w="15" w:type="dxa"/>
        <w:shd w:val="clear" w:color="auto" w:fill="EAFAFA"/>
        <w:tblCellMar>
          <w:top w:w="15" w:type="dxa"/>
          <w:left w:w="15" w:type="dxa"/>
          <w:bottom w:w="15" w:type="dxa"/>
          <w:right w:w="15" w:type="dxa"/>
        </w:tblCellMar>
        <w:tblLook w:val="04A0" w:firstRow="1" w:lastRow="0" w:firstColumn="1" w:lastColumn="0" w:noHBand="0" w:noVBand="1"/>
      </w:tblPr>
      <w:tblGrid>
        <w:gridCol w:w="8035"/>
      </w:tblGrid>
      <w:tr w:rsidR="00375376" w:rsidRPr="00375376" w:rsidTr="00375376">
        <w:trPr>
          <w:tblCellSpacing w:w="15" w:type="dxa"/>
          <w:jc w:val="center"/>
        </w:trPr>
        <w:tc>
          <w:tcPr>
            <w:tcW w:w="0" w:type="auto"/>
            <w:shd w:val="clear" w:color="auto" w:fill="EAFAFA"/>
            <w:vAlign w:val="center"/>
            <w:hideMark/>
          </w:tcPr>
          <w:p w:rsidR="00375376" w:rsidRPr="00375376" w:rsidRDefault="00375376" w:rsidP="00375376">
            <w:pPr>
              <w:spacing w:before="100" w:beforeAutospacing="1" w:after="100" w:afterAutospacing="1" w:line="323" w:lineRule="atLeast"/>
              <w:jc w:val="both"/>
              <w:rPr>
                <w:rFonts w:ascii="Georgia" w:eastAsia="Times New Roman" w:hAnsi="Georgia" w:cs="Times New Roman"/>
                <w:color w:val="222222"/>
                <w:sz w:val="28"/>
                <w:szCs w:val="28"/>
                <w:lang w:eastAsia="es-CO"/>
              </w:rPr>
            </w:pPr>
            <w:r w:rsidRPr="00375376">
              <w:rPr>
                <w:rFonts w:ascii="Georgia" w:eastAsia="Times New Roman" w:hAnsi="Georgia" w:cs="Times New Roman"/>
                <w:color w:val="222222"/>
                <w:sz w:val="28"/>
                <w:szCs w:val="28"/>
                <w:lang w:eastAsia="es-CO"/>
              </w:rPr>
              <w:t>Es aquella parte de la química que estudia los compuestos qué contienen carbono. También llamada química orgánica veamos porque:</w:t>
            </w:r>
            <w:r w:rsidRPr="00375376">
              <w:rPr>
                <w:rFonts w:ascii="Georgia" w:eastAsia="Times New Roman" w:hAnsi="Georgia" w:cs="Times New Roman"/>
                <w:color w:val="222222"/>
                <w:sz w:val="28"/>
                <w:szCs w:val="28"/>
                <w:lang w:eastAsia="es-CO"/>
              </w:rPr>
              <w:br/>
              <w:t>Su nombre se debe a que inicialmente estudiaba todas las sustancias obtenidas como producto de las transformaciones que se realizaban en organismos animales y vegetales, .esto no es del todo cierto, debido a que muchas sustancias orgánicas se obtienen todavía de los seres vivos y no se han logrado sintetizar en el laboratorio, sin embargo, en contraposición se han conseguido fabricar materiales orgánicos que no produce la naturaleza tales como nylon, el PVC, muchos colorantes que se utilizan en la industria y centenares de drogas de aplicación farmacéutica.</w:t>
            </w:r>
          </w:p>
        </w:tc>
      </w:tr>
      <w:tr w:rsidR="00375376" w:rsidRPr="00375376" w:rsidTr="00375376">
        <w:trPr>
          <w:tblCellSpacing w:w="15" w:type="dxa"/>
          <w:jc w:val="center"/>
        </w:trPr>
        <w:tc>
          <w:tcPr>
            <w:tcW w:w="0" w:type="auto"/>
            <w:shd w:val="clear" w:color="auto" w:fill="EAFAFA"/>
            <w:vAlign w:val="center"/>
          </w:tcPr>
          <w:p w:rsidR="00375376" w:rsidRPr="00375376" w:rsidRDefault="00375376" w:rsidP="00375376">
            <w:pPr>
              <w:spacing w:before="100" w:beforeAutospacing="1" w:after="100" w:afterAutospacing="1" w:line="323" w:lineRule="atLeast"/>
              <w:jc w:val="both"/>
              <w:rPr>
                <w:rFonts w:ascii="Georgia" w:eastAsia="Times New Roman" w:hAnsi="Georgia" w:cs="Times New Roman"/>
                <w:color w:val="222222"/>
                <w:sz w:val="28"/>
                <w:szCs w:val="28"/>
                <w:lang w:eastAsia="es-CO"/>
              </w:rPr>
            </w:pPr>
          </w:p>
        </w:tc>
      </w:tr>
    </w:tbl>
    <w:p w:rsidR="00375376" w:rsidRPr="00375376" w:rsidRDefault="00375376" w:rsidP="00375376">
      <w:pPr>
        <w:shd w:val="clear" w:color="auto" w:fill="FFF9EE"/>
        <w:spacing w:after="0" w:line="323" w:lineRule="atLeast"/>
        <w:jc w:val="both"/>
        <w:rPr>
          <w:rFonts w:ascii="Georgia" w:eastAsia="Times New Roman" w:hAnsi="Georgia" w:cs="Times New Roman"/>
          <w:color w:val="222222"/>
          <w:sz w:val="24"/>
          <w:szCs w:val="24"/>
          <w:lang w:eastAsia="es-CO"/>
        </w:rPr>
      </w:pPr>
      <w:r w:rsidRPr="00375376">
        <w:rPr>
          <w:rFonts w:ascii="Georgia" w:eastAsia="Times New Roman" w:hAnsi="Georgia" w:cs="Times New Roman"/>
          <w:b/>
          <w:bCs/>
          <w:color w:val="222222"/>
          <w:sz w:val="24"/>
          <w:szCs w:val="24"/>
          <w:lang w:eastAsia="es-CO"/>
        </w:rPr>
        <w:t>HISTORIA E IMPORTANCIA DE LA QUIMICA ORGANICA</w:t>
      </w:r>
    </w:p>
    <w:p w:rsidR="00375376" w:rsidRPr="00375376" w:rsidRDefault="00375376" w:rsidP="00375376">
      <w:pPr>
        <w:spacing w:after="0" w:line="240" w:lineRule="auto"/>
        <w:jc w:val="both"/>
        <w:rPr>
          <w:rFonts w:ascii="Times New Roman" w:eastAsia="Times New Roman" w:hAnsi="Times New Roman" w:cs="Times New Roman"/>
          <w:sz w:val="24"/>
          <w:szCs w:val="24"/>
          <w:lang w:eastAsia="es-CO"/>
        </w:rPr>
      </w:pPr>
      <w:r w:rsidRPr="00375376">
        <w:rPr>
          <w:rFonts w:ascii="Georgia" w:eastAsia="Times New Roman" w:hAnsi="Georgia" w:cs="Times New Roman"/>
          <w:color w:val="222222"/>
          <w:sz w:val="24"/>
          <w:szCs w:val="24"/>
          <w:lang w:eastAsia="es-CO"/>
        </w:rPr>
        <w:br/>
      </w:r>
    </w:p>
    <w:p w:rsidR="00375376" w:rsidRPr="00375376" w:rsidRDefault="00375376" w:rsidP="00375376">
      <w:pPr>
        <w:shd w:val="clear" w:color="auto" w:fill="FFF9EE"/>
        <w:spacing w:before="100" w:beforeAutospacing="1" w:after="100" w:afterAutospacing="1" w:line="323" w:lineRule="atLeast"/>
        <w:jc w:val="both"/>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4"/>
          <w:szCs w:val="24"/>
          <w:lang w:eastAsia="es-CO"/>
        </w:rPr>
        <w:t>El conocimiento y utilización de los compuestos orgánicos se confunde con el origen mismo del ser humano. En la Biblia existen múltiples referencias, desde la época de Noé, a la utilización del vino, del vinagre, de los colorantes de los venenos, remedios, pócimas, ungüentos, perfumes y esencias, que están constituidos por sustancias orgánicas.</w:t>
      </w:r>
      <w:r w:rsidRPr="00375376">
        <w:rPr>
          <w:rFonts w:ascii="Georgia" w:eastAsia="Times New Roman" w:hAnsi="Georgia" w:cs="Times New Roman"/>
          <w:color w:val="222222"/>
          <w:sz w:val="24"/>
          <w:szCs w:val="24"/>
          <w:lang w:eastAsia="es-CO"/>
        </w:rPr>
        <w:br/>
      </w:r>
      <w:r w:rsidRPr="00375376">
        <w:rPr>
          <w:rFonts w:ascii="Georgia" w:eastAsia="Times New Roman" w:hAnsi="Georgia" w:cs="Times New Roman"/>
          <w:color w:val="222222"/>
          <w:sz w:val="24"/>
          <w:szCs w:val="24"/>
          <w:lang w:eastAsia="es-CO"/>
        </w:rPr>
        <w:br/>
        <w:t>Los antiguos egipcios utilizaban la médula de la planta de papiro para escribir sus jeroglíficos.</w:t>
      </w:r>
      <w:r w:rsidRPr="00375376">
        <w:rPr>
          <w:rFonts w:ascii="Georgia" w:eastAsia="Times New Roman" w:hAnsi="Georgia" w:cs="Times New Roman"/>
          <w:color w:val="222222"/>
          <w:sz w:val="24"/>
          <w:szCs w:val="24"/>
          <w:lang w:eastAsia="es-CO"/>
        </w:rPr>
        <w:br/>
      </w:r>
      <w:r w:rsidRPr="00375376">
        <w:rPr>
          <w:rFonts w:ascii="Georgia" w:eastAsia="Times New Roman" w:hAnsi="Georgia" w:cs="Times New Roman"/>
          <w:color w:val="222222"/>
          <w:sz w:val="24"/>
          <w:szCs w:val="24"/>
          <w:lang w:eastAsia="es-CO"/>
        </w:rPr>
        <w:br/>
        <w:t xml:space="preserve">Los colorantes de origen natural eran conocidos y manejados por el hombre desde tiempos antiguos, como la tintura azul de índigo, obtenida de la especie </w:t>
      </w:r>
      <w:proofErr w:type="spellStart"/>
      <w:r w:rsidRPr="00375376">
        <w:rPr>
          <w:rFonts w:ascii="Georgia" w:eastAsia="Times New Roman" w:hAnsi="Georgia" w:cs="Times New Roman"/>
          <w:color w:val="222222"/>
          <w:sz w:val="24"/>
          <w:szCs w:val="24"/>
          <w:lang w:eastAsia="es-CO"/>
        </w:rPr>
        <w:t>indigofera</w:t>
      </w:r>
      <w:proofErr w:type="spellEnd"/>
      <w:r w:rsidRPr="00375376">
        <w:rPr>
          <w:rFonts w:ascii="Georgia" w:eastAsia="Times New Roman" w:hAnsi="Georgia" w:cs="Times New Roman"/>
          <w:color w:val="222222"/>
          <w:sz w:val="24"/>
          <w:szCs w:val="24"/>
          <w:lang w:eastAsia="es-CO"/>
        </w:rPr>
        <w:t xml:space="preserve">, utilizada por los egipcios para colorear las vendas de sus momias, la tintura de cochinilla (ácido </w:t>
      </w:r>
      <w:proofErr w:type="spellStart"/>
      <w:r w:rsidRPr="00375376">
        <w:rPr>
          <w:rFonts w:ascii="Georgia" w:eastAsia="Times New Roman" w:hAnsi="Georgia" w:cs="Times New Roman"/>
          <w:color w:val="222222"/>
          <w:sz w:val="24"/>
          <w:szCs w:val="24"/>
          <w:lang w:eastAsia="es-CO"/>
        </w:rPr>
        <w:t>carmínico</w:t>
      </w:r>
      <w:proofErr w:type="spellEnd"/>
      <w:r w:rsidRPr="00375376">
        <w:rPr>
          <w:rFonts w:ascii="Georgia" w:eastAsia="Times New Roman" w:hAnsi="Georgia" w:cs="Times New Roman"/>
          <w:color w:val="222222"/>
          <w:sz w:val="24"/>
          <w:szCs w:val="24"/>
          <w:lang w:eastAsia="es-CO"/>
        </w:rPr>
        <w:t>), que aún se extrae de la hembrea de la cochinilla, insecto que habita en los cactus de Centroamérica, tintura muy apreciada por los grandes maestros de la pintura renacentista. Los fenicios obtenían el colorante púrpura real (púrpura de Tiro), extraída de un molusco del mediterráneo.</w:t>
      </w:r>
      <w:r w:rsidRPr="00375376">
        <w:rPr>
          <w:rFonts w:ascii="Georgia" w:eastAsia="Times New Roman" w:hAnsi="Georgia" w:cs="Times New Roman"/>
          <w:color w:val="222222"/>
          <w:sz w:val="24"/>
          <w:szCs w:val="24"/>
          <w:lang w:eastAsia="es-CO"/>
        </w:rPr>
        <w:br/>
      </w:r>
      <w:r w:rsidRPr="00375376">
        <w:rPr>
          <w:rFonts w:ascii="Georgia" w:eastAsia="Times New Roman" w:hAnsi="Georgia" w:cs="Times New Roman"/>
          <w:color w:val="222222"/>
          <w:sz w:val="24"/>
          <w:szCs w:val="24"/>
          <w:lang w:eastAsia="es-CO"/>
        </w:rPr>
        <w:br/>
        <w:t xml:space="preserve">Se fabricaban también extractos de plantas para causar la muerte. Famoso es el caso del filósofo griego Sócrates que en 399 </w:t>
      </w:r>
      <w:proofErr w:type="spellStart"/>
      <w:r w:rsidRPr="00375376">
        <w:rPr>
          <w:rFonts w:ascii="Georgia" w:eastAsia="Times New Roman" w:hAnsi="Georgia" w:cs="Times New Roman"/>
          <w:color w:val="222222"/>
          <w:sz w:val="24"/>
          <w:szCs w:val="24"/>
          <w:lang w:eastAsia="es-CO"/>
        </w:rPr>
        <w:t>ac</w:t>
      </w:r>
      <w:proofErr w:type="spellEnd"/>
      <w:r w:rsidRPr="00375376">
        <w:rPr>
          <w:rFonts w:ascii="Georgia" w:eastAsia="Times New Roman" w:hAnsi="Georgia" w:cs="Times New Roman"/>
          <w:color w:val="222222"/>
          <w:sz w:val="24"/>
          <w:szCs w:val="24"/>
          <w:lang w:eastAsia="es-CO"/>
        </w:rPr>
        <w:t xml:space="preserve">. Fue condenado a beber cicuta, </w:t>
      </w:r>
      <w:r w:rsidRPr="00375376">
        <w:rPr>
          <w:rFonts w:ascii="Georgia" w:eastAsia="Times New Roman" w:hAnsi="Georgia" w:cs="Times New Roman"/>
          <w:color w:val="222222"/>
          <w:sz w:val="24"/>
          <w:szCs w:val="24"/>
          <w:lang w:eastAsia="es-CO"/>
        </w:rPr>
        <w:lastRenderedPageBreak/>
        <w:t>Extracto de una planta que contiene la cicutina; alcaloide muy toxico.</w:t>
      </w:r>
      <w:r w:rsidRPr="00375376">
        <w:rPr>
          <w:rFonts w:ascii="Georgia" w:eastAsia="Times New Roman" w:hAnsi="Georgia" w:cs="Times New Roman"/>
          <w:color w:val="222222"/>
          <w:sz w:val="24"/>
          <w:szCs w:val="24"/>
          <w:lang w:eastAsia="es-CO"/>
        </w:rPr>
        <w:br/>
      </w:r>
      <w:r w:rsidRPr="00375376">
        <w:rPr>
          <w:rFonts w:ascii="Georgia" w:eastAsia="Times New Roman" w:hAnsi="Georgia" w:cs="Times New Roman"/>
          <w:color w:val="222222"/>
          <w:sz w:val="24"/>
          <w:szCs w:val="24"/>
          <w:lang w:eastAsia="es-CO"/>
        </w:rPr>
        <w:br/>
        <w:t xml:space="preserve">Pero por fortuna también se extraían sustancias benéficas que servían para recuperar la salud. El mismo Hipócrates (hacia 460 a 377a.C) considerado el padre de la medicina, establece referencias de sustancias curativas de origen natural: en los siglos XVI y XVII tuvo gran desarrollo la </w:t>
      </w:r>
      <w:proofErr w:type="spellStart"/>
      <w:r w:rsidRPr="00375376">
        <w:rPr>
          <w:rFonts w:ascii="Georgia" w:eastAsia="Times New Roman" w:hAnsi="Georgia" w:cs="Times New Roman"/>
          <w:color w:val="222222"/>
          <w:sz w:val="24"/>
          <w:szCs w:val="24"/>
          <w:lang w:eastAsia="es-CO"/>
        </w:rPr>
        <w:t>iatroquímica</w:t>
      </w:r>
      <w:proofErr w:type="spellEnd"/>
      <w:r w:rsidRPr="00375376">
        <w:rPr>
          <w:rFonts w:ascii="Georgia" w:eastAsia="Times New Roman" w:hAnsi="Georgia" w:cs="Times New Roman"/>
          <w:color w:val="222222"/>
          <w:sz w:val="24"/>
          <w:szCs w:val="24"/>
          <w:lang w:eastAsia="es-CO"/>
        </w:rPr>
        <w:t xml:space="preserve"> o química médica creada por </w:t>
      </w:r>
      <w:proofErr w:type="spellStart"/>
      <w:r w:rsidRPr="00375376">
        <w:rPr>
          <w:rFonts w:ascii="Georgia" w:eastAsia="Times New Roman" w:hAnsi="Georgia" w:cs="Times New Roman"/>
          <w:color w:val="222222"/>
          <w:sz w:val="24"/>
          <w:szCs w:val="24"/>
          <w:lang w:eastAsia="es-CO"/>
        </w:rPr>
        <w:t>Paracelso</w:t>
      </w:r>
      <w:proofErr w:type="spellEnd"/>
      <w:r w:rsidRPr="00375376">
        <w:rPr>
          <w:rFonts w:ascii="Georgia" w:eastAsia="Times New Roman" w:hAnsi="Georgia" w:cs="Times New Roman"/>
          <w:color w:val="222222"/>
          <w:sz w:val="24"/>
          <w:szCs w:val="24"/>
          <w:lang w:eastAsia="es-CO"/>
        </w:rPr>
        <w:t xml:space="preserve">. Existen referencias del conocimiento que tenían los chinos de plantas </w:t>
      </w:r>
      <w:proofErr w:type="spellStart"/>
      <w:r w:rsidRPr="00375376">
        <w:rPr>
          <w:rFonts w:ascii="Georgia" w:eastAsia="Times New Roman" w:hAnsi="Georgia" w:cs="Times New Roman"/>
          <w:color w:val="222222"/>
          <w:sz w:val="24"/>
          <w:szCs w:val="24"/>
          <w:lang w:eastAsia="es-CO"/>
        </w:rPr>
        <w:t>antimaláricas</w:t>
      </w:r>
      <w:proofErr w:type="spellEnd"/>
      <w:r w:rsidRPr="00375376">
        <w:rPr>
          <w:rFonts w:ascii="Georgia" w:eastAsia="Times New Roman" w:hAnsi="Georgia" w:cs="Times New Roman"/>
          <w:color w:val="222222"/>
          <w:sz w:val="24"/>
          <w:szCs w:val="24"/>
          <w:lang w:eastAsia="es-CO"/>
        </w:rPr>
        <w:t xml:space="preserve"> en épocas muy antiguas.</w:t>
      </w:r>
      <w:r w:rsidRPr="00375376">
        <w:rPr>
          <w:rFonts w:ascii="Georgia" w:eastAsia="Times New Roman" w:hAnsi="Georgia" w:cs="Times New Roman"/>
          <w:color w:val="222222"/>
          <w:sz w:val="24"/>
          <w:szCs w:val="24"/>
          <w:lang w:eastAsia="es-CO"/>
        </w:rPr>
        <w:br/>
      </w:r>
      <w:r w:rsidRPr="00375376">
        <w:rPr>
          <w:rFonts w:ascii="Georgia" w:eastAsia="Times New Roman" w:hAnsi="Georgia" w:cs="Times New Roman"/>
          <w:color w:val="222222"/>
          <w:sz w:val="24"/>
          <w:szCs w:val="24"/>
          <w:lang w:eastAsia="es-CO"/>
        </w:rPr>
        <w:br/>
        <w:t xml:space="preserve">En el siglo V </w:t>
      </w:r>
      <w:proofErr w:type="spellStart"/>
      <w:r w:rsidRPr="00375376">
        <w:rPr>
          <w:rFonts w:ascii="Georgia" w:eastAsia="Times New Roman" w:hAnsi="Georgia" w:cs="Times New Roman"/>
          <w:color w:val="222222"/>
          <w:sz w:val="24"/>
          <w:szCs w:val="24"/>
          <w:lang w:eastAsia="es-CO"/>
        </w:rPr>
        <w:t>ac</w:t>
      </w:r>
      <w:proofErr w:type="spellEnd"/>
      <w:r w:rsidRPr="00375376">
        <w:rPr>
          <w:rFonts w:ascii="Georgia" w:eastAsia="Times New Roman" w:hAnsi="Georgia" w:cs="Times New Roman"/>
          <w:color w:val="222222"/>
          <w:sz w:val="24"/>
          <w:szCs w:val="24"/>
          <w:lang w:eastAsia="es-CO"/>
        </w:rPr>
        <w:t>. Conocían los griegos el proceso de destilación, desarrollado mucho tiempo después (Siglo VII dc.) por los árabes, que les permitió elaborar alcohol etílico, y ácido acético.</w:t>
      </w:r>
      <w:r w:rsidRPr="00375376">
        <w:rPr>
          <w:rFonts w:ascii="Georgia" w:eastAsia="Times New Roman" w:hAnsi="Georgia" w:cs="Times New Roman"/>
          <w:color w:val="222222"/>
          <w:sz w:val="24"/>
          <w:szCs w:val="24"/>
          <w:lang w:eastAsia="es-CO"/>
        </w:rPr>
        <w:br/>
      </w:r>
      <w:r w:rsidRPr="00375376">
        <w:rPr>
          <w:rFonts w:ascii="Georgia" w:eastAsia="Times New Roman" w:hAnsi="Georgia" w:cs="Times New Roman"/>
          <w:color w:val="222222"/>
          <w:sz w:val="24"/>
          <w:szCs w:val="24"/>
          <w:lang w:eastAsia="es-CO"/>
        </w:rPr>
        <w:br/>
        <w:t xml:space="preserve">En la época actual, la química orgánica lograra sintetizar gran variedad de compuestos naturales o artificiales, para usos en la industria, en la medicina en el transporte, hasta el punto que se han conseguido entre otras, la síntesis de sustancias tales como la insulina, hormona secretada por el páncreas que regula el metabolismo de los azucares, utilizada en el tratamiento de la diabetes. Se han sintetizado además numerosos materiales plástico para diferentes usos y la primera vacuna sintética, contra la malaria, elaborada por el médico Colombiano Manuel Elkin </w:t>
      </w:r>
      <w:proofErr w:type="spellStart"/>
      <w:r w:rsidRPr="00375376">
        <w:rPr>
          <w:rFonts w:ascii="Georgia" w:eastAsia="Times New Roman" w:hAnsi="Georgia" w:cs="Times New Roman"/>
          <w:color w:val="222222"/>
          <w:sz w:val="24"/>
          <w:szCs w:val="24"/>
          <w:lang w:eastAsia="es-CO"/>
        </w:rPr>
        <w:t>Patarroyo</w:t>
      </w:r>
      <w:proofErr w:type="spellEnd"/>
      <w:r w:rsidRPr="00375376">
        <w:rPr>
          <w:rFonts w:ascii="Georgia" w:eastAsia="Times New Roman" w:hAnsi="Georgia" w:cs="Times New Roman"/>
          <w:color w:val="222222"/>
          <w:sz w:val="24"/>
          <w:szCs w:val="24"/>
          <w:lang w:eastAsia="es-CO"/>
        </w:rPr>
        <w:t xml:space="preserve"> y su equipo de colaboradores. Parte muy importante de la investigación se dirige hoy en día hacia la síntesis de nuevos materiales con propiedades específicas para solucionar problemas concretos y mejorar la calidad de vida de la humanidad</w:t>
      </w:r>
      <w:r w:rsidRPr="00375376">
        <w:rPr>
          <w:rFonts w:ascii="Georgia" w:eastAsia="Times New Roman" w:hAnsi="Georgia" w:cs="Times New Roman"/>
          <w:color w:val="222222"/>
          <w:sz w:val="23"/>
          <w:szCs w:val="23"/>
          <w:lang w:eastAsia="es-CO"/>
        </w:rPr>
        <w:t>.</w:t>
      </w:r>
      <w:bookmarkStart w:id="0" w:name="_GoBack"/>
      <w:bookmarkEnd w:id="0"/>
    </w:p>
    <w:tbl>
      <w:tblPr>
        <w:tblW w:w="0" w:type="auto"/>
        <w:tblCellSpacing w:w="15" w:type="dxa"/>
        <w:tblBorders>
          <w:top w:val="outset" w:sz="6" w:space="0" w:color="A52A2A"/>
          <w:left w:val="outset" w:sz="6" w:space="0" w:color="A52A2A"/>
          <w:bottom w:val="outset" w:sz="6" w:space="0" w:color="A52A2A"/>
          <w:right w:val="outset" w:sz="6" w:space="0" w:color="A52A2A"/>
        </w:tblBorders>
        <w:shd w:val="clear" w:color="auto" w:fill="FAF9EA"/>
        <w:tblCellMar>
          <w:top w:w="75" w:type="dxa"/>
          <w:left w:w="75" w:type="dxa"/>
          <w:bottom w:w="75" w:type="dxa"/>
          <w:right w:w="75" w:type="dxa"/>
        </w:tblCellMar>
        <w:tblLook w:val="04A0" w:firstRow="1" w:lastRow="0" w:firstColumn="1" w:lastColumn="0" w:noHBand="0" w:noVBand="1"/>
      </w:tblPr>
      <w:tblGrid>
        <w:gridCol w:w="5692"/>
        <w:gridCol w:w="3356"/>
      </w:tblGrid>
      <w:tr w:rsidR="00375376" w:rsidRPr="00375376" w:rsidTr="00375376">
        <w:trPr>
          <w:tblCellSpacing w:w="15" w:type="dxa"/>
        </w:trPr>
        <w:tc>
          <w:tcPr>
            <w:tcW w:w="0" w:type="auto"/>
            <w:gridSpan w:val="2"/>
            <w:tcBorders>
              <w:top w:val="nil"/>
              <w:left w:val="nil"/>
              <w:bottom w:val="nil"/>
              <w:right w:val="nil"/>
            </w:tcBorders>
            <w:shd w:val="clear" w:color="auto" w:fill="FAF9EA"/>
            <w:vAlign w:val="center"/>
            <w:hideMark/>
          </w:tcPr>
          <w:p w:rsidR="00375376" w:rsidRPr="00375376" w:rsidRDefault="00375376" w:rsidP="00375376">
            <w:pPr>
              <w:spacing w:after="0" w:line="323" w:lineRule="atLeast"/>
              <w:jc w:val="center"/>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Diferencias entre compuestos orgánicos e inorgánicos</w:t>
            </w:r>
          </w:p>
        </w:tc>
      </w:tr>
      <w:tr w:rsidR="00375376" w:rsidRPr="00375376" w:rsidTr="00375376">
        <w:trPr>
          <w:tblCellSpacing w:w="15" w:type="dxa"/>
        </w:trPr>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jc w:val="center"/>
              <w:rPr>
                <w:rFonts w:ascii="Georgia" w:eastAsia="Times New Roman" w:hAnsi="Georgia" w:cs="Times New Roman"/>
                <w:b/>
                <w:bCs/>
                <w:color w:val="222222"/>
                <w:sz w:val="23"/>
                <w:szCs w:val="23"/>
                <w:lang w:eastAsia="es-CO"/>
              </w:rPr>
            </w:pPr>
            <w:r w:rsidRPr="00375376">
              <w:rPr>
                <w:rFonts w:ascii="Georgia" w:eastAsia="Times New Roman" w:hAnsi="Georgia" w:cs="Times New Roman"/>
                <w:b/>
                <w:bCs/>
                <w:color w:val="222222"/>
                <w:sz w:val="23"/>
                <w:szCs w:val="23"/>
                <w:lang w:eastAsia="es-CO"/>
              </w:rPr>
              <w:t>Compuestos orgánicos</w:t>
            </w:r>
          </w:p>
        </w:tc>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jc w:val="center"/>
              <w:rPr>
                <w:rFonts w:ascii="Georgia" w:eastAsia="Times New Roman" w:hAnsi="Georgia" w:cs="Times New Roman"/>
                <w:b/>
                <w:bCs/>
                <w:color w:val="222222"/>
                <w:sz w:val="23"/>
                <w:szCs w:val="23"/>
                <w:lang w:eastAsia="es-CO"/>
              </w:rPr>
            </w:pPr>
            <w:r w:rsidRPr="00375376">
              <w:rPr>
                <w:rFonts w:ascii="Georgia" w:eastAsia="Times New Roman" w:hAnsi="Georgia" w:cs="Times New Roman"/>
                <w:b/>
                <w:bCs/>
                <w:color w:val="222222"/>
                <w:sz w:val="23"/>
                <w:szCs w:val="23"/>
                <w:lang w:eastAsia="es-CO"/>
              </w:rPr>
              <w:t>Compuestos inorgánicos</w:t>
            </w:r>
          </w:p>
        </w:tc>
      </w:tr>
      <w:tr w:rsidR="00375376" w:rsidRPr="00375376" w:rsidTr="00375376">
        <w:trPr>
          <w:tblCellSpacing w:w="15" w:type="dxa"/>
        </w:trPr>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Son combustibles</w:t>
            </w:r>
          </w:p>
        </w:tc>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Muy pocos son combustibles</w:t>
            </w:r>
          </w:p>
        </w:tc>
      </w:tr>
      <w:tr w:rsidR="00375376" w:rsidRPr="00375376" w:rsidTr="00375376">
        <w:trPr>
          <w:tblCellSpacing w:w="15" w:type="dxa"/>
        </w:trPr>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Son solubles en sustancias orgánicas y poco solubles en agua</w:t>
            </w:r>
          </w:p>
        </w:tc>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Son insolubles en sustancias orgánicas y solubles en agua</w:t>
            </w:r>
          </w:p>
        </w:tc>
      </w:tr>
      <w:tr w:rsidR="00375376" w:rsidRPr="00375376" w:rsidTr="00375376">
        <w:trPr>
          <w:tblCellSpacing w:w="15" w:type="dxa"/>
        </w:trPr>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Forman enlaces covalentes</w:t>
            </w:r>
          </w:p>
        </w:tc>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Forman enlaces iónicos</w:t>
            </w:r>
          </w:p>
        </w:tc>
      </w:tr>
      <w:tr w:rsidR="00375376" w:rsidRPr="00375376" w:rsidTr="00375376">
        <w:trPr>
          <w:tblCellSpacing w:w="15" w:type="dxa"/>
        </w:trPr>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actualmente se conocen alrededor de2,000,000</w:t>
            </w:r>
          </w:p>
        </w:tc>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Solo forman 60,000 compuestos</w:t>
            </w:r>
          </w:p>
        </w:tc>
      </w:tr>
      <w:tr w:rsidR="00375376" w:rsidRPr="00375376" w:rsidTr="00375376">
        <w:trPr>
          <w:tblCellSpacing w:w="15" w:type="dxa"/>
        </w:trPr>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Presentan puntos de fusión y ebullición bajos</w:t>
            </w:r>
          </w:p>
        </w:tc>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Presentan puntos de fusión y ebullición altos</w:t>
            </w:r>
          </w:p>
        </w:tc>
      </w:tr>
      <w:tr w:rsidR="00375376" w:rsidRPr="00375376" w:rsidTr="00375376">
        <w:trPr>
          <w:tblCellSpacing w:w="15" w:type="dxa"/>
        </w:trPr>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lastRenderedPageBreak/>
              <w:t>Formados principalmente por carbono (C), hidrógeno (H), oxígeno (O) y nitrógeno (N) entre otros pocos elementos</w:t>
            </w:r>
          </w:p>
        </w:tc>
        <w:tc>
          <w:tcPr>
            <w:tcW w:w="0" w:type="auto"/>
            <w:tcBorders>
              <w:top w:val="outset" w:sz="6" w:space="0" w:color="A52A2A"/>
              <w:left w:val="outset" w:sz="6" w:space="0" w:color="A52A2A"/>
              <w:bottom w:val="outset" w:sz="6" w:space="0" w:color="A52A2A"/>
              <w:right w:val="outset" w:sz="6" w:space="0" w:color="A52A2A"/>
            </w:tcBorders>
            <w:shd w:val="clear" w:color="auto" w:fill="FAF9EA"/>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Formados por la mayoría de los elementos químicos</w:t>
            </w:r>
          </w:p>
        </w:tc>
      </w:tr>
    </w:tbl>
    <w:p w:rsidR="00375376" w:rsidRPr="00375376" w:rsidRDefault="00375376" w:rsidP="00375376">
      <w:pPr>
        <w:spacing w:after="0" w:line="240" w:lineRule="auto"/>
        <w:rPr>
          <w:rFonts w:ascii="Times New Roman" w:eastAsia="Times New Roman" w:hAnsi="Times New Roman" w:cs="Times New Roman"/>
          <w:vanish/>
          <w:sz w:val="24"/>
          <w:szCs w:val="24"/>
          <w:lang w:eastAsia="es-CO"/>
        </w:rPr>
      </w:pPr>
    </w:p>
    <w:tbl>
      <w:tblPr>
        <w:tblW w:w="2500" w:type="pct"/>
        <w:jc w:val="center"/>
        <w:tblCellSpacing w:w="15" w:type="dxa"/>
        <w:shd w:val="clear" w:color="auto" w:fill="FFF9EE"/>
        <w:tblCellMar>
          <w:top w:w="15" w:type="dxa"/>
          <w:left w:w="15" w:type="dxa"/>
          <w:bottom w:w="15" w:type="dxa"/>
          <w:right w:w="15" w:type="dxa"/>
        </w:tblCellMar>
        <w:tblLook w:val="04A0" w:firstRow="1" w:lastRow="0" w:firstColumn="1" w:lastColumn="0" w:noHBand="0" w:noVBand="1"/>
      </w:tblPr>
      <w:tblGrid>
        <w:gridCol w:w="4464"/>
      </w:tblGrid>
      <w:tr w:rsidR="00375376" w:rsidRPr="00375376" w:rsidTr="00375376">
        <w:trPr>
          <w:tblCellSpacing w:w="15" w:type="dxa"/>
          <w:jc w:val="center"/>
        </w:trPr>
        <w:tc>
          <w:tcPr>
            <w:tcW w:w="0" w:type="auto"/>
            <w:shd w:val="clear" w:color="auto" w:fill="FFF9EE"/>
            <w:vAlign w:val="center"/>
            <w:hideMark/>
          </w:tcPr>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Gracias a sus características químicas, el átomo de carbono presenta siempre cuatro enlaces (puede estar unido a otros cuatro elementos) veamos:</w:t>
            </w:r>
          </w:p>
          <w:p w:rsidR="00375376" w:rsidRPr="00375376" w:rsidRDefault="00375376" w:rsidP="00375376">
            <w:pPr>
              <w:spacing w:after="0" w:line="323" w:lineRule="atLeast"/>
              <w:jc w:val="center"/>
              <w:rPr>
                <w:rFonts w:ascii="Georgia" w:eastAsia="Times New Roman" w:hAnsi="Georgia" w:cs="Times New Roman"/>
                <w:color w:val="222222"/>
                <w:sz w:val="23"/>
                <w:szCs w:val="23"/>
                <w:lang w:eastAsia="es-CO"/>
              </w:rPr>
            </w:pPr>
            <w:r w:rsidRPr="00375376">
              <w:rPr>
                <w:rFonts w:ascii="Georgia" w:eastAsia="Times New Roman" w:hAnsi="Georgia" w:cs="Times New Roman"/>
                <w:noProof/>
                <w:color w:val="FF1900"/>
                <w:sz w:val="23"/>
                <w:szCs w:val="23"/>
                <w:lang w:eastAsia="es-CO"/>
              </w:rPr>
              <w:drawing>
                <wp:inline distT="0" distB="0" distL="0" distR="0" wp14:anchorId="49B2C409" wp14:editId="6A176DC6">
                  <wp:extent cx="1412875" cy="1045210"/>
                  <wp:effectExtent l="0" t="0" r="0" b="2540"/>
                  <wp:docPr id="1" name="Imagen 1" descr="http://2.bp.blogspot.com/-dbdwguemojY/TyLo1BFNtnI/AAAAAAAAARQ/vGawiExWDNA/s320/11q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dbdwguemojY/TyLo1BFNtnI/AAAAAAAAARQ/vGawiExWDNA/s320/11q1.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12875" cy="1045210"/>
                          </a:xfrm>
                          <a:prstGeom prst="rect">
                            <a:avLst/>
                          </a:prstGeom>
                          <a:noFill/>
                          <a:ln>
                            <a:noFill/>
                          </a:ln>
                        </pic:spPr>
                      </pic:pic>
                    </a:graphicData>
                  </a:graphic>
                </wp:inline>
              </w:drawing>
            </w:r>
          </w:p>
          <w:p w:rsidR="00375376" w:rsidRPr="00375376" w:rsidRDefault="00375376" w:rsidP="00375376">
            <w:pPr>
              <w:spacing w:after="0" w:line="323" w:lineRule="atLeast"/>
              <w:rPr>
                <w:rFonts w:ascii="Georgia" w:eastAsia="Times New Roman" w:hAnsi="Georgia" w:cs="Times New Roman"/>
                <w:color w:val="222222"/>
                <w:sz w:val="23"/>
                <w:szCs w:val="23"/>
                <w:lang w:eastAsia="es-CO"/>
              </w:rPr>
            </w:pPr>
            <w:r w:rsidRPr="00375376">
              <w:rPr>
                <w:rFonts w:ascii="Georgia" w:eastAsia="Times New Roman" w:hAnsi="Georgia" w:cs="Times New Roman"/>
                <w:color w:val="222222"/>
                <w:sz w:val="23"/>
                <w:szCs w:val="23"/>
                <w:lang w:eastAsia="es-CO"/>
              </w:rPr>
              <w:t>Cada uno de los guiones que aparecen en la formula entre el átomo de carbono y los átomos de hidrogeno representan un enlace químico.</w:t>
            </w:r>
          </w:p>
        </w:tc>
      </w:tr>
    </w:tbl>
    <w:p w:rsidR="00410C0B" w:rsidRDefault="00410C0B"/>
    <w:sectPr w:rsidR="00410C0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376"/>
    <w:rsid w:val="00000585"/>
    <w:rsid w:val="0000073A"/>
    <w:rsid w:val="00000C00"/>
    <w:rsid w:val="00001446"/>
    <w:rsid w:val="00002333"/>
    <w:rsid w:val="00002AB9"/>
    <w:rsid w:val="00002C1A"/>
    <w:rsid w:val="000035EB"/>
    <w:rsid w:val="00003B89"/>
    <w:rsid w:val="00005866"/>
    <w:rsid w:val="00007528"/>
    <w:rsid w:val="0001068A"/>
    <w:rsid w:val="0001132B"/>
    <w:rsid w:val="000122B7"/>
    <w:rsid w:val="00012E0D"/>
    <w:rsid w:val="00013354"/>
    <w:rsid w:val="000147B3"/>
    <w:rsid w:val="0001521A"/>
    <w:rsid w:val="000161F0"/>
    <w:rsid w:val="00016327"/>
    <w:rsid w:val="000171B6"/>
    <w:rsid w:val="0002057F"/>
    <w:rsid w:val="00021843"/>
    <w:rsid w:val="00022067"/>
    <w:rsid w:val="000220D6"/>
    <w:rsid w:val="000238F3"/>
    <w:rsid w:val="00024BB1"/>
    <w:rsid w:val="00024FDF"/>
    <w:rsid w:val="00025624"/>
    <w:rsid w:val="00025E34"/>
    <w:rsid w:val="00026FFD"/>
    <w:rsid w:val="00027CA8"/>
    <w:rsid w:val="000329F1"/>
    <w:rsid w:val="00032C40"/>
    <w:rsid w:val="00034201"/>
    <w:rsid w:val="0003491F"/>
    <w:rsid w:val="00035DAC"/>
    <w:rsid w:val="00036A72"/>
    <w:rsid w:val="00036E9F"/>
    <w:rsid w:val="00037023"/>
    <w:rsid w:val="0003758B"/>
    <w:rsid w:val="00037BFB"/>
    <w:rsid w:val="00041DF0"/>
    <w:rsid w:val="00042B40"/>
    <w:rsid w:val="00043E0F"/>
    <w:rsid w:val="00045132"/>
    <w:rsid w:val="000451DE"/>
    <w:rsid w:val="0004573C"/>
    <w:rsid w:val="0004581A"/>
    <w:rsid w:val="000460C1"/>
    <w:rsid w:val="00047232"/>
    <w:rsid w:val="0004788A"/>
    <w:rsid w:val="00050A55"/>
    <w:rsid w:val="00051B10"/>
    <w:rsid w:val="000527F2"/>
    <w:rsid w:val="0005395C"/>
    <w:rsid w:val="00053F28"/>
    <w:rsid w:val="00060254"/>
    <w:rsid w:val="00063330"/>
    <w:rsid w:val="000640ED"/>
    <w:rsid w:val="000644BC"/>
    <w:rsid w:val="00066CF9"/>
    <w:rsid w:val="00067F52"/>
    <w:rsid w:val="000701B8"/>
    <w:rsid w:val="000709F1"/>
    <w:rsid w:val="00070E45"/>
    <w:rsid w:val="0007138D"/>
    <w:rsid w:val="00073339"/>
    <w:rsid w:val="00074A44"/>
    <w:rsid w:val="000751C5"/>
    <w:rsid w:val="00076DDE"/>
    <w:rsid w:val="00076FBD"/>
    <w:rsid w:val="0008003F"/>
    <w:rsid w:val="000809EC"/>
    <w:rsid w:val="00080C9A"/>
    <w:rsid w:val="00081A12"/>
    <w:rsid w:val="00083C01"/>
    <w:rsid w:val="00084008"/>
    <w:rsid w:val="000841A3"/>
    <w:rsid w:val="0008530A"/>
    <w:rsid w:val="00085BA7"/>
    <w:rsid w:val="00085F53"/>
    <w:rsid w:val="000868F4"/>
    <w:rsid w:val="00090524"/>
    <w:rsid w:val="00091B90"/>
    <w:rsid w:val="000944DF"/>
    <w:rsid w:val="00094D24"/>
    <w:rsid w:val="00095489"/>
    <w:rsid w:val="00095F7B"/>
    <w:rsid w:val="00095FEA"/>
    <w:rsid w:val="00097535"/>
    <w:rsid w:val="000A0393"/>
    <w:rsid w:val="000A088F"/>
    <w:rsid w:val="000A15C6"/>
    <w:rsid w:val="000A16D5"/>
    <w:rsid w:val="000A220B"/>
    <w:rsid w:val="000A2B77"/>
    <w:rsid w:val="000A5CAA"/>
    <w:rsid w:val="000A63FC"/>
    <w:rsid w:val="000B0A45"/>
    <w:rsid w:val="000B0DF9"/>
    <w:rsid w:val="000B17CF"/>
    <w:rsid w:val="000B26BD"/>
    <w:rsid w:val="000B2AF3"/>
    <w:rsid w:val="000B30ED"/>
    <w:rsid w:val="000B370A"/>
    <w:rsid w:val="000B4069"/>
    <w:rsid w:val="000B4413"/>
    <w:rsid w:val="000B541F"/>
    <w:rsid w:val="000B7081"/>
    <w:rsid w:val="000C0681"/>
    <w:rsid w:val="000C2B83"/>
    <w:rsid w:val="000C31B8"/>
    <w:rsid w:val="000C364F"/>
    <w:rsid w:val="000C44A0"/>
    <w:rsid w:val="000C4F2D"/>
    <w:rsid w:val="000D082E"/>
    <w:rsid w:val="000D149B"/>
    <w:rsid w:val="000D1FA7"/>
    <w:rsid w:val="000D2311"/>
    <w:rsid w:val="000D28F4"/>
    <w:rsid w:val="000D3C75"/>
    <w:rsid w:val="000D4648"/>
    <w:rsid w:val="000E012B"/>
    <w:rsid w:val="000E0321"/>
    <w:rsid w:val="000E06AB"/>
    <w:rsid w:val="000E082B"/>
    <w:rsid w:val="000E1B86"/>
    <w:rsid w:val="000E2DAB"/>
    <w:rsid w:val="000E440A"/>
    <w:rsid w:val="000E52E0"/>
    <w:rsid w:val="000E53FD"/>
    <w:rsid w:val="000E6C09"/>
    <w:rsid w:val="000E6D49"/>
    <w:rsid w:val="000E7B6B"/>
    <w:rsid w:val="000E7C69"/>
    <w:rsid w:val="000F0FAD"/>
    <w:rsid w:val="000F213A"/>
    <w:rsid w:val="000F41EB"/>
    <w:rsid w:val="000F45CE"/>
    <w:rsid w:val="000F4863"/>
    <w:rsid w:val="00101DF4"/>
    <w:rsid w:val="00101E12"/>
    <w:rsid w:val="0010304E"/>
    <w:rsid w:val="00104EB9"/>
    <w:rsid w:val="00106DBE"/>
    <w:rsid w:val="00110547"/>
    <w:rsid w:val="00110F4B"/>
    <w:rsid w:val="00110F5F"/>
    <w:rsid w:val="00111B0C"/>
    <w:rsid w:val="00111EE0"/>
    <w:rsid w:val="00113A5E"/>
    <w:rsid w:val="00114169"/>
    <w:rsid w:val="00115698"/>
    <w:rsid w:val="001164E4"/>
    <w:rsid w:val="001170FA"/>
    <w:rsid w:val="00117D96"/>
    <w:rsid w:val="0012228D"/>
    <w:rsid w:val="001239E4"/>
    <w:rsid w:val="00123DAB"/>
    <w:rsid w:val="00124929"/>
    <w:rsid w:val="00125038"/>
    <w:rsid w:val="001259A1"/>
    <w:rsid w:val="00127529"/>
    <w:rsid w:val="00127FB2"/>
    <w:rsid w:val="00130579"/>
    <w:rsid w:val="00130CB8"/>
    <w:rsid w:val="00130F90"/>
    <w:rsid w:val="00131B0B"/>
    <w:rsid w:val="00133459"/>
    <w:rsid w:val="00133595"/>
    <w:rsid w:val="00133DAF"/>
    <w:rsid w:val="001340AB"/>
    <w:rsid w:val="0013621C"/>
    <w:rsid w:val="00137118"/>
    <w:rsid w:val="0013788A"/>
    <w:rsid w:val="00137C27"/>
    <w:rsid w:val="001404E1"/>
    <w:rsid w:val="00140E0E"/>
    <w:rsid w:val="00141370"/>
    <w:rsid w:val="001420D6"/>
    <w:rsid w:val="0014222E"/>
    <w:rsid w:val="0014283D"/>
    <w:rsid w:val="00143461"/>
    <w:rsid w:val="00145F5F"/>
    <w:rsid w:val="00145FAC"/>
    <w:rsid w:val="00146076"/>
    <w:rsid w:val="001462DF"/>
    <w:rsid w:val="00146582"/>
    <w:rsid w:val="00147209"/>
    <w:rsid w:val="001474DC"/>
    <w:rsid w:val="00147B80"/>
    <w:rsid w:val="00151C55"/>
    <w:rsid w:val="00154808"/>
    <w:rsid w:val="0015663F"/>
    <w:rsid w:val="00157B48"/>
    <w:rsid w:val="0016188B"/>
    <w:rsid w:val="00161C98"/>
    <w:rsid w:val="00162015"/>
    <w:rsid w:val="00162780"/>
    <w:rsid w:val="00162B42"/>
    <w:rsid w:val="00162E1C"/>
    <w:rsid w:val="001638DD"/>
    <w:rsid w:val="00164098"/>
    <w:rsid w:val="00164307"/>
    <w:rsid w:val="00164D4A"/>
    <w:rsid w:val="00166B11"/>
    <w:rsid w:val="00167495"/>
    <w:rsid w:val="00167FC8"/>
    <w:rsid w:val="0017208F"/>
    <w:rsid w:val="001724DF"/>
    <w:rsid w:val="001740A3"/>
    <w:rsid w:val="00174AE0"/>
    <w:rsid w:val="00177E5A"/>
    <w:rsid w:val="00182025"/>
    <w:rsid w:val="00183826"/>
    <w:rsid w:val="00184465"/>
    <w:rsid w:val="00184E36"/>
    <w:rsid w:val="00185C12"/>
    <w:rsid w:val="00186D1C"/>
    <w:rsid w:val="00186FF5"/>
    <w:rsid w:val="001878DF"/>
    <w:rsid w:val="00191E21"/>
    <w:rsid w:val="001936AC"/>
    <w:rsid w:val="001936ED"/>
    <w:rsid w:val="00193F67"/>
    <w:rsid w:val="00194C47"/>
    <w:rsid w:val="0019560A"/>
    <w:rsid w:val="0019645A"/>
    <w:rsid w:val="00196B4F"/>
    <w:rsid w:val="001A0787"/>
    <w:rsid w:val="001A0DBB"/>
    <w:rsid w:val="001A1639"/>
    <w:rsid w:val="001A20D2"/>
    <w:rsid w:val="001A3949"/>
    <w:rsid w:val="001A3D68"/>
    <w:rsid w:val="001A5F8E"/>
    <w:rsid w:val="001A6F2E"/>
    <w:rsid w:val="001A6F79"/>
    <w:rsid w:val="001A7116"/>
    <w:rsid w:val="001B1866"/>
    <w:rsid w:val="001B38D8"/>
    <w:rsid w:val="001B4408"/>
    <w:rsid w:val="001B4416"/>
    <w:rsid w:val="001B528C"/>
    <w:rsid w:val="001B5C06"/>
    <w:rsid w:val="001B6CD1"/>
    <w:rsid w:val="001B6CF3"/>
    <w:rsid w:val="001B7ACB"/>
    <w:rsid w:val="001B7F90"/>
    <w:rsid w:val="001C0102"/>
    <w:rsid w:val="001C0BF0"/>
    <w:rsid w:val="001C0DBB"/>
    <w:rsid w:val="001C18E4"/>
    <w:rsid w:val="001C2980"/>
    <w:rsid w:val="001C600E"/>
    <w:rsid w:val="001C7C92"/>
    <w:rsid w:val="001C7FE0"/>
    <w:rsid w:val="001D0A12"/>
    <w:rsid w:val="001D0B5C"/>
    <w:rsid w:val="001D1302"/>
    <w:rsid w:val="001D33A6"/>
    <w:rsid w:val="001D34D9"/>
    <w:rsid w:val="001D3706"/>
    <w:rsid w:val="001D3D81"/>
    <w:rsid w:val="001D5299"/>
    <w:rsid w:val="001D7A23"/>
    <w:rsid w:val="001D7EA3"/>
    <w:rsid w:val="001E1A13"/>
    <w:rsid w:val="001E26E8"/>
    <w:rsid w:val="001E34B1"/>
    <w:rsid w:val="001E367B"/>
    <w:rsid w:val="001E6016"/>
    <w:rsid w:val="001E6D31"/>
    <w:rsid w:val="001E7EC0"/>
    <w:rsid w:val="001F04AB"/>
    <w:rsid w:val="001F3034"/>
    <w:rsid w:val="001F5284"/>
    <w:rsid w:val="001F6779"/>
    <w:rsid w:val="001F6A3A"/>
    <w:rsid w:val="001F725E"/>
    <w:rsid w:val="0020044B"/>
    <w:rsid w:val="0020084A"/>
    <w:rsid w:val="002010E7"/>
    <w:rsid w:val="00201486"/>
    <w:rsid w:val="002026A9"/>
    <w:rsid w:val="00203341"/>
    <w:rsid w:val="00203E84"/>
    <w:rsid w:val="002047CF"/>
    <w:rsid w:val="002076B6"/>
    <w:rsid w:val="00210E49"/>
    <w:rsid w:val="00211D84"/>
    <w:rsid w:val="00214513"/>
    <w:rsid w:val="00214A6D"/>
    <w:rsid w:val="00221090"/>
    <w:rsid w:val="00223D13"/>
    <w:rsid w:val="00225864"/>
    <w:rsid w:val="00226529"/>
    <w:rsid w:val="002272DA"/>
    <w:rsid w:val="00232738"/>
    <w:rsid w:val="00232B97"/>
    <w:rsid w:val="00236AA8"/>
    <w:rsid w:val="00236BD6"/>
    <w:rsid w:val="00236F94"/>
    <w:rsid w:val="002371F5"/>
    <w:rsid w:val="002378F1"/>
    <w:rsid w:val="00240FD8"/>
    <w:rsid w:val="0024295A"/>
    <w:rsid w:val="00242C52"/>
    <w:rsid w:val="002444D2"/>
    <w:rsid w:val="0024466E"/>
    <w:rsid w:val="0024514D"/>
    <w:rsid w:val="00245D9B"/>
    <w:rsid w:val="0024726F"/>
    <w:rsid w:val="00247CD8"/>
    <w:rsid w:val="00250102"/>
    <w:rsid w:val="00252B5F"/>
    <w:rsid w:val="00253567"/>
    <w:rsid w:val="0025453B"/>
    <w:rsid w:val="002551C0"/>
    <w:rsid w:val="002579DF"/>
    <w:rsid w:val="00257C03"/>
    <w:rsid w:val="0026023B"/>
    <w:rsid w:val="002609DB"/>
    <w:rsid w:val="00261A29"/>
    <w:rsid w:val="002620C8"/>
    <w:rsid w:val="002642CB"/>
    <w:rsid w:val="002646E6"/>
    <w:rsid w:val="00265405"/>
    <w:rsid w:val="00266EFF"/>
    <w:rsid w:val="00270165"/>
    <w:rsid w:val="002703B7"/>
    <w:rsid w:val="0027302E"/>
    <w:rsid w:val="00274808"/>
    <w:rsid w:val="00274ECD"/>
    <w:rsid w:val="00274FD2"/>
    <w:rsid w:val="002751A9"/>
    <w:rsid w:val="002764FE"/>
    <w:rsid w:val="00276E65"/>
    <w:rsid w:val="00280A5C"/>
    <w:rsid w:val="00281B20"/>
    <w:rsid w:val="002825B4"/>
    <w:rsid w:val="002829B9"/>
    <w:rsid w:val="00283717"/>
    <w:rsid w:val="00284CC4"/>
    <w:rsid w:val="00284E3C"/>
    <w:rsid w:val="00285A2D"/>
    <w:rsid w:val="00291AA0"/>
    <w:rsid w:val="00293322"/>
    <w:rsid w:val="002945A0"/>
    <w:rsid w:val="002945ED"/>
    <w:rsid w:val="00294642"/>
    <w:rsid w:val="00297673"/>
    <w:rsid w:val="002A055B"/>
    <w:rsid w:val="002A0EE6"/>
    <w:rsid w:val="002A30AF"/>
    <w:rsid w:val="002A377C"/>
    <w:rsid w:val="002A4254"/>
    <w:rsid w:val="002A504D"/>
    <w:rsid w:val="002A68D1"/>
    <w:rsid w:val="002A6C80"/>
    <w:rsid w:val="002A73BA"/>
    <w:rsid w:val="002A7889"/>
    <w:rsid w:val="002A7C6A"/>
    <w:rsid w:val="002A7DED"/>
    <w:rsid w:val="002A7F6C"/>
    <w:rsid w:val="002B015B"/>
    <w:rsid w:val="002B0DDE"/>
    <w:rsid w:val="002B1BF1"/>
    <w:rsid w:val="002B27C1"/>
    <w:rsid w:val="002B2B1A"/>
    <w:rsid w:val="002B2E9F"/>
    <w:rsid w:val="002B2EF0"/>
    <w:rsid w:val="002B398F"/>
    <w:rsid w:val="002B4C1C"/>
    <w:rsid w:val="002B7686"/>
    <w:rsid w:val="002C0554"/>
    <w:rsid w:val="002C1E09"/>
    <w:rsid w:val="002C273A"/>
    <w:rsid w:val="002C2D39"/>
    <w:rsid w:val="002C3303"/>
    <w:rsid w:val="002C57F1"/>
    <w:rsid w:val="002C63AA"/>
    <w:rsid w:val="002C692E"/>
    <w:rsid w:val="002C73A8"/>
    <w:rsid w:val="002D01A9"/>
    <w:rsid w:val="002D05A8"/>
    <w:rsid w:val="002D1738"/>
    <w:rsid w:val="002D20FA"/>
    <w:rsid w:val="002D2E25"/>
    <w:rsid w:val="002D317E"/>
    <w:rsid w:val="002D425A"/>
    <w:rsid w:val="002D4AFF"/>
    <w:rsid w:val="002D53BC"/>
    <w:rsid w:val="002D5516"/>
    <w:rsid w:val="002D6407"/>
    <w:rsid w:val="002E09F8"/>
    <w:rsid w:val="002E24ED"/>
    <w:rsid w:val="002E2D03"/>
    <w:rsid w:val="002E4123"/>
    <w:rsid w:val="002E4416"/>
    <w:rsid w:val="002E56B7"/>
    <w:rsid w:val="002E6498"/>
    <w:rsid w:val="002E69B9"/>
    <w:rsid w:val="002E6F18"/>
    <w:rsid w:val="002F09FE"/>
    <w:rsid w:val="002F120F"/>
    <w:rsid w:val="002F3138"/>
    <w:rsid w:val="002F3B00"/>
    <w:rsid w:val="002F40CB"/>
    <w:rsid w:val="002F61A5"/>
    <w:rsid w:val="002F7016"/>
    <w:rsid w:val="002F73A9"/>
    <w:rsid w:val="002F7901"/>
    <w:rsid w:val="002F7D50"/>
    <w:rsid w:val="0030246D"/>
    <w:rsid w:val="00302B1D"/>
    <w:rsid w:val="0030321D"/>
    <w:rsid w:val="00304D1A"/>
    <w:rsid w:val="003075A1"/>
    <w:rsid w:val="003076E6"/>
    <w:rsid w:val="00311239"/>
    <w:rsid w:val="00312270"/>
    <w:rsid w:val="00313470"/>
    <w:rsid w:val="00314097"/>
    <w:rsid w:val="003150D1"/>
    <w:rsid w:val="0031518B"/>
    <w:rsid w:val="003151FD"/>
    <w:rsid w:val="003154D5"/>
    <w:rsid w:val="0031572F"/>
    <w:rsid w:val="003157EF"/>
    <w:rsid w:val="0031719C"/>
    <w:rsid w:val="003206E7"/>
    <w:rsid w:val="0032249E"/>
    <w:rsid w:val="00322A63"/>
    <w:rsid w:val="0032309A"/>
    <w:rsid w:val="00325108"/>
    <w:rsid w:val="003256F2"/>
    <w:rsid w:val="00325BF0"/>
    <w:rsid w:val="00325D59"/>
    <w:rsid w:val="00326731"/>
    <w:rsid w:val="003305FA"/>
    <w:rsid w:val="00332065"/>
    <w:rsid w:val="00333D61"/>
    <w:rsid w:val="0033477C"/>
    <w:rsid w:val="003366D1"/>
    <w:rsid w:val="0034283F"/>
    <w:rsid w:val="003429A3"/>
    <w:rsid w:val="0034432D"/>
    <w:rsid w:val="00346EA0"/>
    <w:rsid w:val="00347180"/>
    <w:rsid w:val="00351BA4"/>
    <w:rsid w:val="003523D2"/>
    <w:rsid w:val="00353B84"/>
    <w:rsid w:val="0035421A"/>
    <w:rsid w:val="00354750"/>
    <w:rsid w:val="003548E8"/>
    <w:rsid w:val="00354A45"/>
    <w:rsid w:val="00355B1A"/>
    <w:rsid w:val="00357512"/>
    <w:rsid w:val="00361324"/>
    <w:rsid w:val="00361444"/>
    <w:rsid w:val="00361B93"/>
    <w:rsid w:val="003625DC"/>
    <w:rsid w:val="00363759"/>
    <w:rsid w:val="00364076"/>
    <w:rsid w:val="003645D2"/>
    <w:rsid w:val="0036465E"/>
    <w:rsid w:val="0036576E"/>
    <w:rsid w:val="003669F1"/>
    <w:rsid w:val="00366EC0"/>
    <w:rsid w:val="00367486"/>
    <w:rsid w:val="00367793"/>
    <w:rsid w:val="0036789B"/>
    <w:rsid w:val="00371664"/>
    <w:rsid w:val="003718F5"/>
    <w:rsid w:val="0037299A"/>
    <w:rsid w:val="003745B3"/>
    <w:rsid w:val="0037471F"/>
    <w:rsid w:val="00375376"/>
    <w:rsid w:val="00375989"/>
    <w:rsid w:val="00375C7F"/>
    <w:rsid w:val="00376403"/>
    <w:rsid w:val="0037650F"/>
    <w:rsid w:val="00376A5D"/>
    <w:rsid w:val="00376B1E"/>
    <w:rsid w:val="00376CCE"/>
    <w:rsid w:val="00381CF6"/>
    <w:rsid w:val="00381EEE"/>
    <w:rsid w:val="0038291F"/>
    <w:rsid w:val="0038299A"/>
    <w:rsid w:val="0038519C"/>
    <w:rsid w:val="003868B4"/>
    <w:rsid w:val="003871C8"/>
    <w:rsid w:val="00387C5E"/>
    <w:rsid w:val="0039119F"/>
    <w:rsid w:val="003915BB"/>
    <w:rsid w:val="00391D5C"/>
    <w:rsid w:val="00392E84"/>
    <w:rsid w:val="00394026"/>
    <w:rsid w:val="00394F1C"/>
    <w:rsid w:val="00395723"/>
    <w:rsid w:val="003969BE"/>
    <w:rsid w:val="00396D8E"/>
    <w:rsid w:val="003970E2"/>
    <w:rsid w:val="00397B1B"/>
    <w:rsid w:val="003A2E15"/>
    <w:rsid w:val="003A34B1"/>
    <w:rsid w:val="003A3676"/>
    <w:rsid w:val="003A420F"/>
    <w:rsid w:val="003A429A"/>
    <w:rsid w:val="003A4B0D"/>
    <w:rsid w:val="003A60FD"/>
    <w:rsid w:val="003A64F5"/>
    <w:rsid w:val="003A71A4"/>
    <w:rsid w:val="003B0089"/>
    <w:rsid w:val="003B0F99"/>
    <w:rsid w:val="003B0FDA"/>
    <w:rsid w:val="003B146E"/>
    <w:rsid w:val="003B1C49"/>
    <w:rsid w:val="003B2ECD"/>
    <w:rsid w:val="003B577A"/>
    <w:rsid w:val="003B6AF5"/>
    <w:rsid w:val="003B6DE5"/>
    <w:rsid w:val="003B7E1F"/>
    <w:rsid w:val="003C2ACE"/>
    <w:rsid w:val="003C365C"/>
    <w:rsid w:val="003C3BA7"/>
    <w:rsid w:val="003C452A"/>
    <w:rsid w:val="003C5B5F"/>
    <w:rsid w:val="003C5E8C"/>
    <w:rsid w:val="003C6A02"/>
    <w:rsid w:val="003C6ADA"/>
    <w:rsid w:val="003C7A42"/>
    <w:rsid w:val="003C7F05"/>
    <w:rsid w:val="003C7FF0"/>
    <w:rsid w:val="003D093F"/>
    <w:rsid w:val="003D0E10"/>
    <w:rsid w:val="003D11D1"/>
    <w:rsid w:val="003D2136"/>
    <w:rsid w:val="003D2C31"/>
    <w:rsid w:val="003D5273"/>
    <w:rsid w:val="003D588C"/>
    <w:rsid w:val="003D60EF"/>
    <w:rsid w:val="003D6111"/>
    <w:rsid w:val="003E03E3"/>
    <w:rsid w:val="003E1BA2"/>
    <w:rsid w:val="003E3F68"/>
    <w:rsid w:val="003E54E5"/>
    <w:rsid w:val="003E791E"/>
    <w:rsid w:val="003F047E"/>
    <w:rsid w:val="003F0FF8"/>
    <w:rsid w:val="003F10D5"/>
    <w:rsid w:val="003F1B07"/>
    <w:rsid w:val="003F1CC9"/>
    <w:rsid w:val="003F1DB3"/>
    <w:rsid w:val="003F1E47"/>
    <w:rsid w:val="003F2A9C"/>
    <w:rsid w:val="003F36AB"/>
    <w:rsid w:val="003F38D9"/>
    <w:rsid w:val="003F4450"/>
    <w:rsid w:val="003F477A"/>
    <w:rsid w:val="003F4C08"/>
    <w:rsid w:val="003F53F2"/>
    <w:rsid w:val="003F6EFB"/>
    <w:rsid w:val="00400852"/>
    <w:rsid w:val="00401A6C"/>
    <w:rsid w:val="004022D6"/>
    <w:rsid w:val="004035B8"/>
    <w:rsid w:val="00403E0E"/>
    <w:rsid w:val="0040495A"/>
    <w:rsid w:val="00404C09"/>
    <w:rsid w:val="004058D2"/>
    <w:rsid w:val="0040784E"/>
    <w:rsid w:val="00407C26"/>
    <w:rsid w:val="00410C0B"/>
    <w:rsid w:val="004114AA"/>
    <w:rsid w:val="0041156D"/>
    <w:rsid w:val="00411F23"/>
    <w:rsid w:val="00413C25"/>
    <w:rsid w:val="00414DBA"/>
    <w:rsid w:val="00415DB9"/>
    <w:rsid w:val="00416256"/>
    <w:rsid w:val="00416D73"/>
    <w:rsid w:val="00416EC8"/>
    <w:rsid w:val="00417928"/>
    <w:rsid w:val="004179D5"/>
    <w:rsid w:val="00417D8C"/>
    <w:rsid w:val="00420810"/>
    <w:rsid w:val="00420FDC"/>
    <w:rsid w:val="0042434A"/>
    <w:rsid w:val="00424703"/>
    <w:rsid w:val="00424BEC"/>
    <w:rsid w:val="00424FC2"/>
    <w:rsid w:val="004250A5"/>
    <w:rsid w:val="00425E38"/>
    <w:rsid w:val="004263BF"/>
    <w:rsid w:val="00426BF5"/>
    <w:rsid w:val="00426CDE"/>
    <w:rsid w:val="004273A8"/>
    <w:rsid w:val="00430739"/>
    <w:rsid w:val="00431902"/>
    <w:rsid w:val="004333D6"/>
    <w:rsid w:val="00433AD1"/>
    <w:rsid w:val="00434197"/>
    <w:rsid w:val="00434DD8"/>
    <w:rsid w:val="00434FE4"/>
    <w:rsid w:val="00435438"/>
    <w:rsid w:val="004359DE"/>
    <w:rsid w:val="00436418"/>
    <w:rsid w:val="004421F8"/>
    <w:rsid w:val="00444060"/>
    <w:rsid w:val="00445A2A"/>
    <w:rsid w:val="00445AEE"/>
    <w:rsid w:val="00445CCD"/>
    <w:rsid w:val="00446021"/>
    <w:rsid w:val="004476AE"/>
    <w:rsid w:val="00447994"/>
    <w:rsid w:val="00447DE2"/>
    <w:rsid w:val="004506C3"/>
    <w:rsid w:val="0045412F"/>
    <w:rsid w:val="00454B10"/>
    <w:rsid w:val="00455B94"/>
    <w:rsid w:val="00456A19"/>
    <w:rsid w:val="00461271"/>
    <w:rsid w:val="00462085"/>
    <w:rsid w:val="00462728"/>
    <w:rsid w:val="00462796"/>
    <w:rsid w:val="004653F3"/>
    <w:rsid w:val="0046775B"/>
    <w:rsid w:val="00470048"/>
    <w:rsid w:val="0047216C"/>
    <w:rsid w:val="004739B3"/>
    <w:rsid w:val="00473CBA"/>
    <w:rsid w:val="004751D8"/>
    <w:rsid w:val="004760A1"/>
    <w:rsid w:val="00476375"/>
    <w:rsid w:val="00476A48"/>
    <w:rsid w:val="00476B07"/>
    <w:rsid w:val="0047755D"/>
    <w:rsid w:val="004803FE"/>
    <w:rsid w:val="00482C33"/>
    <w:rsid w:val="00483AF6"/>
    <w:rsid w:val="00484A91"/>
    <w:rsid w:val="004853F7"/>
    <w:rsid w:val="00486821"/>
    <w:rsid w:val="00487801"/>
    <w:rsid w:val="004905F6"/>
    <w:rsid w:val="00492E24"/>
    <w:rsid w:val="00492E9F"/>
    <w:rsid w:val="00493380"/>
    <w:rsid w:val="00493A89"/>
    <w:rsid w:val="00493F66"/>
    <w:rsid w:val="0049430E"/>
    <w:rsid w:val="00494746"/>
    <w:rsid w:val="0049598F"/>
    <w:rsid w:val="00496C9C"/>
    <w:rsid w:val="004A0145"/>
    <w:rsid w:val="004A1B88"/>
    <w:rsid w:val="004A1BF9"/>
    <w:rsid w:val="004A3189"/>
    <w:rsid w:val="004A3621"/>
    <w:rsid w:val="004A3B2B"/>
    <w:rsid w:val="004A4BED"/>
    <w:rsid w:val="004A6F31"/>
    <w:rsid w:val="004B11D2"/>
    <w:rsid w:val="004B2431"/>
    <w:rsid w:val="004B3DC0"/>
    <w:rsid w:val="004B48B7"/>
    <w:rsid w:val="004B54C3"/>
    <w:rsid w:val="004B6B0F"/>
    <w:rsid w:val="004B7417"/>
    <w:rsid w:val="004B7486"/>
    <w:rsid w:val="004C08C3"/>
    <w:rsid w:val="004C4EF2"/>
    <w:rsid w:val="004C70EC"/>
    <w:rsid w:val="004C77FA"/>
    <w:rsid w:val="004D0376"/>
    <w:rsid w:val="004D0B5F"/>
    <w:rsid w:val="004D13D9"/>
    <w:rsid w:val="004D1F97"/>
    <w:rsid w:val="004D2DDE"/>
    <w:rsid w:val="004D331F"/>
    <w:rsid w:val="004D3E57"/>
    <w:rsid w:val="004D400F"/>
    <w:rsid w:val="004D40C8"/>
    <w:rsid w:val="004D45D7"/>
    <w:rsid w:val="004D5663"/>
    <w:rsid w:val="004D5948"/>
    <w:rsid w:val="004D5C06"/>
    <w:rsid w:val="004D6E34"/>
    <w:rsid w:val="004D7812"/>
    <w:rsid w:val="004E1006"/>
    <w:rsid w:val="004E1872"/>
    <w:rsid w:val="004E2E2D"/>
    <w:rsid w:val="004E3082"/>
    <w:rsid w:val="004E414A"/>
    <w:rsid w:val="004E567F"/>
    <w:rsid w:val="004E5A4F"/>
    <w:rsid w:val="004F013F"/>
    <w:rsid w:val="004F039C"/>
    <w:rsid w:val="004F17C9"/>
    <w:rsid w:val="004F1ADD"/>
    <w:rsid w:val="004F25C3"/>
    <w:rsid w:val="004F2AF8"/>
    <w:rsid w:val="004F36FA"/>
    <w:rsid w:val="004F3AEC"/>
    <w:rsid w:val="004F4479"/>
    <w:rsid w:val="004F4728"/>
    <w:rsid w:val="004F4A37"/>
    <w:rsid w:val="004F4CB3"/>
    <w:rsid w:val="004F4F01"/>
    <w:rsid w:val="004F7771"/>
    <w:rsid w:val="005002DB"/>
    <w:rsid w:val="00502E81"/>
    <w:rsid w:val="00504CDC"/>
    <w:rsid w:val="00504DA0"/>
    <w:rsid w:val="00505B2D"/>
    <w:rsid w:val="00506FB5"/>
    <w:rsid w:val="0050709E"/>
    <w:rsid w:val="00507479"/>
    <w:rsid w:val="0050788E"/>
    <w:rsid w:val="00507FC4"/>
    <w:rsid w:val="005102D1"/>
    <w:rsid w:val="00510B97"/>
    <w:rsid w:val="0051157F"/>
    <w:rsid w:val="00514935"/>
    <w:rsid w:val="00514FFB"/>
    <w:rsid w:val="00515554"/>
    <w:rsid w:val="005165BA"/>
    <w:rsid w:val="00516F52"/>
    <w:rsid w:val="00520210"/>
    <w:rsid w:val="00523587"/>
    <w:rsid w:val="00523C06"/>
    <w:rsid w:val="00525381"/>
    <w:rsid w:val="005254D2"/>
    <w:rsid w:val="005255DC"/>
    <w:rsid w:val="0053012A"/>
    <w:rsid w:val="00531ED9"/>
    <w:rsid w:val="00531F06"/>
    <w:rsid w:val="005335B8"/>
    <w:rsid w:val="00533CF2"/>
    <w:rsid w:val="00535AF9"/>
    <w:rsid w:val="00535EB9"/>
    <w:rsid w:val="00536501"/>
    <w:rsid w:val="005373D0"/>
    <w:rsid w:val="00542F54"/>
    <w:rsid w:val="00543A17"/>
    <w:rsid w:val="0054495B"/>
    <w:rsid w:val="00545328"/>
    <w:rsid w:val="0054654B"/>
    <w:rsid w:val="00546C88"/>
    <w:rsid w:val="0054733A"/>
    <w:rsid w:val="00547354"/>
    <w:rsid w:val="00551702"/>
    <w:rsid w:val="005518F7"/>
    <w:rsid w:val="00552A71"/>
    <w:rsid w:val="0055484C"/>
    <w:rsid w:val="005564BE"/>
    <w:rsid w:val="00557CE5"/>
    <w:rsid w:val="00561B77"/>
    <w:rsid w:val="0056361A"/>
    <w:rsid w:val="00563E11"/>
    <w:rsid w:val="00563E92"/>
    <w:rsid w:val="0056524E"/>
    <w:rsid w:val="005656C0"/>
    <w:rsid w:val="00566A51"/>
    <w:rsid w:val="00567192"/>
    <w:rsid w:val="00567AF6"/>
    <w:rsid w:val="005706A4"/>
    <w:rsid w:val="0057118A"/>
    <w:rsid w:val="00571305"/>
    <w:rsid w:val="00571EF9"/>
    <w:rsid w:val="005726BC"/>
    <w:rsid w:val="00572CBE"/>
    <w:rsid w:val="00573598"/>
    <w:rsid w:val="005742B0"/>
    <w:rsid w:val="005763DB"/>
    <w:rsid w:val="005765C9"/>
    <w:rsid w:val="00576A6B"/>
    <w:rsid w:val="00576C00"/>
    <w:rsid w:val="00580C73"/>
    <w:rsid w:val="005812FE"/>
    <w:rsid w:val="005819CB"/>
    <w:rsid w:val="005834D8"/>
    <w:rsid w:val="00584DF5"/>
    <w:rsid w:val="00585D72"/>
    <w:rsid w:val="00586AA1"/>
    <w:rsid w:val="00586D11"/>
    <w:rsid w:val="00587B90"/>
    <w:rsid w:val="00587FE0"/>
    <w:rsid w:val="00592150"/>
    <w:rsid w:val="005947D4"/>
    <w:rsid w:val="00594809"/>
    <w:rsid w:val="00594CBE"/>
    <w:rsid w:val="00596008"/>
    <w:rsid w:val="005976BF"/>
    <w:rsid w:val="0059789B"/>
    <w:rsid w:val="00597BDA"/>
    <w:rsid w:val="005A0BDC"/>
    <w:rsid w:val="005A1BD9"/>
    <w:rsid w:val="005A2262"/>
    <w:rsid w:val="005A2364"/>
    <w:rsid w:val="005A274E"/>
    <w:rsid w:val="005A5C97"/>
    <w:rsid w:val="005A5D4F"/>
    <w:rsid w:val="005A5FB3"/>
    <w:rsid w:val="005B13E3"/>
    <w:rsid w:val="005B2536"/>
    <w:rsid w:val="005B299F"/>
    <w:rsid w:val="005B34AE"/>
    <w:rsid w:val="005B7636"/>
    <w:rsid w:val="005B7E49"/>
    <w:rsid w:val="005C185F"/>
    <w:rsid w:val="005C1B95"/>
    <w:rsid w:val="005C472F"/>
    <w:rsid w:val="005C58A5"/>
    <w:rsid w:val="005C6EEA"/>
    <w:rsid w:val="005D06A5"/>
    <w:rsid w:val="005D0A01"/>
    <w:rsid w:val="005D1216"/>
    <w:rsid w:val="005D1A20"/>
    <w:rsid w:val="005D2F20"/>
    <w:rsid w:val="005D3653"/>
    <w:rsid w:val="005D3F7B"/>
    <w:rsid w:val="005D5112"/>
    <w:rsid w:val="005D564D"/>
    <w:rsid w:val="005D6386"/>
    <w:rsid w:val="005D638B"/>
    <w:rsid w:val="005D7F24"/>
    <w:rsid w:val="005E0ACB"/>
    <w:rsid w:val="005E14F9"/>
    <w:rsid w:val="005E23D9"/>
    <w:rsid w:val="005E26EE"/>
    <w:rsid w:val="005E33D8"/>
    <w:rsid w:val="005E3BA6"/>
    <w:rsid w:val="005E3C6B"/>
    <w:rsid w:val="005E4421"/>
    <w:rsid w:val="005E7732"/>
    <w:rsid w:val="005E78F8"/>
    <w:rsid w:val="005E7CA8"/>
    <w:rsid w:val="005F0A41"/>
    <w:rsid w:val="005F2DDE"/>
    <w:rsid w:val="005F36A7"/>
    <w:rsid w:val="005F36D3"/>
    <w:rsid w:val="005F3BE2"/>
    <w:rsid w:val="005F4CE0"/>
    <w:rsid w:val="005F4D44"/>
    <w:rsid w:val="005F50D1"/>
    <w:rsid w:val="005F56D8"/>
    <w:rsid w:val="005F5A13"/>
    <w:rsid w:val="005F5FD6"/>
    <w:rsid w:val="005F7BC3"/>
    <w:rsid w:val="005F7EA9"/>
    <w:rsid w:val="00601832"/>
    <w:rsid w:val="006025D7"/>
    <w:rsid w:val="00602F10"/>
    <w:rsid w:val="00603BA7"/>
    <w:rsid w:val="006047D5"/>
    <w:rsid w:val="0060678F"/>
    <w:rsid w:val="00607631"/>
    <w:rsid w:val="0061036A"/>
    <w:rsid w:val="00610C22"/>
    <w:rsid w:val="00611944"/>
    <w:rsid w:val="00612616"/>
    <w:rsid w:val="00613E66"/>
    <w:rsid w:val="00613FE6"/>
    <w:rsid w:val="00614549"/>
    <w:rsid w:val="00617CB9"/>
    <w:rsid w:val="00620FD2"/>
    <w:rsid w:val="00622009"/>
    <w:rsid w:val="006224E5"/>
    <w:rsid w:val="00622798"/>
    <w:rsid w:val="006230E9"/>
    <w:rsid w:val="006231A6"/>
    <w:rsid w:val="006233DF"/>
    <w:rsid w:val="0062387F"/>
    <w:rsid w:val="006243D9"/>
    <w:rsid w:val="00624CF6"/>
    <w:rsid w:val="00624D8D"/>
    <w:rsid w:val="00625947"/>
    <w:rsid w:val="00625D3D"/>
    <w:rsid w:val="0062764F"/>
    <w:rsid w:val="006303B9"/>
    <w:rsid w:val="00630405"/>
    <w:rsid w:val="00631A7D"/>
    <w:rsid w:val="00631C24"/>
    <w:rsid w:val="006320A6"/>
    <w:rsid w:val="00632D22"/>
    <w:rsid w:val="00633098"/>
    <w:rsid w:val="00633923"/>
    <w:rsid w:val="00633E86"/>
    <w:rsid w:val="00634414"/>
    <w:rsid w:val="00634531"/>
    <w:rsid w:val="00634667"/>
    <w:rsid w:val="00634A66"/>
    <w:rsid w:val="00634B0C"/>
    <w:rsid w:val="00636F69"/>
    <w:rsid w:val="00637353"/>
    <w:rsid w:val="006378A5"/>
    <w:rsid w:val="006401FA"/>
    <w:rsid w:val="00642E10"/>
    <w:rsid w:val="00645765"/>
    <w:rsid w:val="00645E50"/>
    <w:rsid w:val="006472C0"/>
    <w:rsid w:val="00647AEB"/>
    <w:rsid w:val="00647E07"/>
    <w:rsid w:val="00650017"/>
    <w:rsid w:val="0065166B"/>
    <w:rsid w:val="00652315"/>
    <w:rsid w:val="006553A3"/>
    <w:rsid w:val="0065576B"/>
    <w:rsid w:val="00657291"/>
    <w:rsid w:val="00657A4D"/>
    <w:rsid w:val="00657CEA"/>
    <w:rsid w:val="0066057A"/>
    <w:rsid w:val="00662A06"/>
    <w:rsid w:val="00664249"/>
    <w:rsid w:val="00664B0F"/>
    <w:rsid w:val="00664FD7"/>
    <w:rsid w:val="006654BC"/>
    <w:rsid w:val="00665E7C"/>
    <w:rsid w:val="0066609B"/>
    <w:rsid w:val="00670221"/>
    <w:rsid w:val="00670893"/>
    <w:rsid w:val="0067092D"/>
    <w:rsid w:val="00671CDC"/>
    <w:rsid w:val="00672129"/>
    <w:rsid w:val="006724C8"/>
    <w:rsid w:val="00673CA3"/>
    <w:rsid w:val="006751C2"/>
    <w:rsid w:val="00675CA5"/>
    <w:rsid w:val="00675D6E"/>
    <w:rsid w:val="00676FF6"/>
    <w:rsid w:val="006775C6"/>
    <w:rsid w:val="0067775B"/>
    <w:rsid w:val="006802D0"/>
    <w:rsid w:val="006819A6"/>
    <w:rsid w:val="006819F5"/>
    <w:rsid w:val="0068551E"/>
    <w:rsid w:val="00687197"/>
    <w:rsid w:val="006873B4"/>
    <w:rsid w:val="00691950"/>
    <w:rsid w:val="0069329D"/>
    <w:rsid w:val="00693567"/>
    <w:rsid w:val="0069386B"/>
    <w:rsid w:val="006942F6"/>
    <w:rsid w:val="006956BD"/>
    <w:rsid w:val="00695B45"/>
    <w:rsid w:val="00695CF9"/>
    <w:rsid w:val="0069614B"/>
    <w:rsid w:val="006962ED"/>
    <w:rsid w:val="00696E93"/>
    <w:rsid w:val="006972B1"/>
    <w:rsid w:val="00697362"/>
    <w:rsid w:val="0069799C"/>
    <w:rsid w:val="006A0408"/>
    <w:rsid w:val="006A0FCC"/>
    <w:rsid w:val="006A17CD"/>
    <w:rsid w:val="006A1AC5"/>
    <w:rsid w:val="006A1DCD"/>
    <w:rsid w:val="006A3DC6"/>
    <w:rsid w:val="006A4230"/>
    <w:rsid w:val="006A50D4"/>
    <w:rsid w:val="006A5804"/>
    <w:rsid w:val="006A5A52"/>
    <w:rsid w:val="006B1A20"/>
    <w:rsid w:val="006B3073"/>
    <w:rsid w:val="006B4A6E"/>
    <w:rsid w:val="006B4E83"/>
    <w:rsid w:val="006B5C70"/>
    <w:rsid w:val="006B7901"/>
    <w:rsid w:val="006B7B47"/>
    <w:rsid w:val="006C02F0"/>
    <w:rsid w:val="006C27FE"/>
    <w:rsid w:val="006C397B"/>
    <w:rsid w:val="006C4AD4"/>
    <w:rsid w:val="006C4DA3"/>
    <w:rsid w:val="006C72BB"/>
    <w:rsid w:val="006C792D"/>
    <w:rsid w:val="006D071F"/>
    <w:rsid w:val="006D0FF2"/>
    <w:rsid w:val="006D3E39"/>
    <w:rsid w:val="006D4796"/>
    <w:rsid w:val="006D5E3C"/>
    <w:rsid w:val="006D606C"/>
    <w:rsid w:val="006D7CBF"/>
    <w:rsid w:val="006E37E0"/>
    <w:rsid w:val="006E40CC"/>
    <w:rsid w:val="006E5E3F"/>
    <w:rsid w:val="006F0F16"/>
    <w:rsid w:val="006F1FB8"/>
    <w:rsid w:val="006F3257"/>
    <w:rsid w:val="006F362D"/>
    <w:rsid w:val="006F652D"/>
    <w:rsid w:val="006F7623"/>
    <w:rsid w:val="0070096B"/>
    <w:rsid w:val="00700F8D"/>
    <w:rsid w:val="007018C3"/>
    <w:rsid w:val="00702BAB"/>
    <w:rsid w:val="00703E2C"/>
    <w:rsid w:val="007046C2"/>
    <w:rsid w:val="00706157"/>
    <w:rsid w:val="007065DC"/>
    <w:rsid w:val="00707DB8"/>
    <w:rsid w:val="00712F53"/>
    <w:rsid w:val="007145D9"/>
    <w:rsid w:val="007158DF"/>
    <w:rsid w:val="00720DA1"/>
    <w:rsid w:val="0072151F"/>
    <w:rsid w:val="00722FF1"/>
    <w:rsid w:val="00724EBA"/>
    <w:rsid w:val="007259E7"/>
    <w:rsid w:val="0072650D"/>
    <w:rsid w:val="00727597"/>
    <w:rsid w:val="00727821"/>
    <w:rsid w:val="00727D6A"/>
    <w:rsid w:val="0073055E"/>
    <w:rsid w:val="007305D8"/>
    <w:rsid w:val="007330C9"/>
    <w:rsid w:val="007337E3"/>
    <w:rsid w:val="00733F23"/>
    <w:rsid w:val="00734C69"/>
    <w:rsid w:val="00736129"/>
    <w:rsid w:val="0073798F"/>
    <w:rsid w:val="007400DE"/>
    <w:rsid w:val="00740B1A"/>
    <w:rsid w:val="007420A8"/>
    <w:rsid w:val="00742114"/>
    <w:rsid w:val="007436C6"/>
    <w:rsid w:val="00743E44"/>
    <w:rsid w:val="007459D9"/>
    <w:rsid w:val="007501FD"/>
    <w:rsid w:val="007516CE"/>
    <w:rsid w:val="00752125"/>
    <w:rsid w:val="007526F6"/>
    <w:rsid w:val="00752787"/>
    <w:rsid w:val="007558EC"/>
    <w:rsid w:val="00757C25"/>
    <w:rsid w:val="007602D5"/>
    <w:rsid w:val="00760584"/>
    <w:rsid w:val="00761E8D"/>
    <w:rsid w:val="00762CC6"/>
    <w:rsid w:val="00763BDD"/>
    <w:rsid w:val="00763DA1"/>
    <w:rsid w:val="0076614C"/>
    <w:rsid w:val="00766714"/>
    <w:rsid w:val="00767272"/>
    <w:rsid w:val="007700BF"/>
    <w:rsid w:val="0077016F"/>
    <w:rsid w:val="00771CC0"/>
    <w:rsid w:val="007725F5"/>
    <w:rsid w:val="00773454"/>
    <w:rsid w:val="00773C9B"/>
    <w:rsid w:val="007740AC"/>
    <w:rsid w:val="007748DA"/>
    <w:rsid w:val="007751E2"/>
    <w:rsid w:val="00775824"/>
    <w:rsid w:val="00777941"/>
    <w:rsid w:val="007808BC"/>
    <w:rsid w:val="00782815"/>
    <w:rsid w:val="0078389F"/>
    <w:rsid w:val="00783ABC"/>
    <w:rsid w:val="0078412A"/>
    <w:rsid w:val="0078442D"/>
    <w:rsid w:val="00785FE9"/>
    <w:rsid w:val="00786DA0"/>
    <w:rsid w:val="00787335"/>
    <w:rsid w:val="00787CB9"/>
    <w:rsid w:val="00790469"/>
    <w:rsid w:val="0079183A"/>
    <w:rsid w:val="00791933"/>
    <w:rsid w:val="007936E5"/>
    <w:rsid w:val="00793CBF"/>
    <w:rsid w:val="007951A7"/>
    <w:rsid w:val="0079676E"/>
    <w:rsid w:val="0079693A"/>
    <w:rsid w:val="00796E03"/>
    <w:rsid w:val="007970A8"/>
    <w:rsid w:val="007A1AA1"/>
    <w:rsid w:val="007A2267"/>
    <w:rsid w:val="007A40C7"/>
    <w:rsid w:val="007A5C10"/>
    <w:rsid w:val="007A6302"/>
    <w:rsid w:val="007A6B72"/>
    <w:rsid w:val="007A6F43"/>
    <w:rsid w:val="007A6FD3"/>
    <w:rsid w:val="007A7412"/>
    <w:rsid w:val="007A74A0"/>
    <w:rsid w:val="007A7FAD"/>
    <w:rsid w:val="007B2AB2"/>
    <w:rsid w:val="007B2BE3"/>
    <w:rsid w:val="007B2CAD"/>
    <w:rsid w:val="007B32B0"/>
    <w:rsid w:val="007B3FA7"/>
    <w:rsid w:val="007B4468"/>
    <w:rsid w:val="007B481E"/>
    <w:rsid w:val="007B499C"/>
    <w:rsid w:val="007B4F67"/>
    <w:rsid w:val="007B5EF0"/>
    <w:rsid w:val="007B60EC"/>
    <w:rsid w:val="007B796D"/>
    <w:rsid w:val="007C02D3"/>
    <w:rsid w:val="007C0767"/>
    <w:rsid w:val="007C1601"/>
    <w:rsid w:val="007C3BA3"/>
    <w:rsid w:val="007C5CE9"/>
    <w:rsid w:val="007D0624"/>
    <w:rsid w:val="007D167E"/>
    <w:rsid w:val="007D23E8"/>
    <w:rsid w:val="007D2724"/>
    <w:rsid w:val="007D274B"/>
    <w:rsid w:val="007D2B76"/>
    <w:rsid w:val="007D417D"/>
    <w:rsid w:val="007D6763"/>
    <w:rsid w:val="007D6FB9"/>
    <w:rsid w:val="007E02F9"/>
    <w:rsid w:val="007E16E5"/>
    <w:rsid w:val="007E176D"/>
    <w:rsid w:val="007E21D6"/>
    <w:rsid w:val="007E39A5"/>
    <w:rsid w:val="007E4D87"/>
    <w:rsid w:val="007E5DF3"/>
    <w:rsid w:val="007E6F79"/>
    <w:rsid w:val="007E74AA"/>
    <w:rsid w:val="007E7E6E"/>
    <w:rsid w:val="007F0306"/>
    <w:rsid w:val="007F0CE6"/>
    <w:rsid w:val="007F1CCC"/>
    <w:rsid w:val="007F251A"/>
    <w:rsid w:val="007F278E"/>
    <w:rsid w:val="007F333C"/>
    <w:rsid w:val="007F4665"/>
    <w:rsid w:val="007F5689"/>
    <w:rsid w:val="007F6095"/>
    <w:rsid w:val="007F687D"/>
    <w:rsid w:val="00800A9B"/>
    <w:rsid w:val="008044FC"/>
    <w:rsid w:val="00810523"/>
    <w:rsid w:val="00810BAA"/>
    <w:rsid w:val="0081336E"/>
    <w:rsid w:val="00814415"/>
    <w:rsid w:val="008154C1"/>
    <w:rsid w:val="008157AF"/>
    <w:rsid w:val="00816BEF"/>
    <w:rsid w:val="00816E63"/>
    <w:rsid w:val="008204B2"/>
    <w:rsid w:val="008208E1"/>
    <w:rsid w:val="00821BAA"/>
    <w:rsid w:val="00821D06"/>
    <w:rsid w:val="0082287E"/>
    <w:rsid w:val="008228CB"/>
    <w:rsid w:val="0082384B"/>
    <w:rsid w:val="00823CDD"/>
    <w:rsid w:val="00824107"/>
    <w:rsid w:val="00825822"/>
    <w:rsid w:val="008270C5"/>
    <w:rsid w:val="008277D1"/>
    <w:rsid w:val="0082782C"/>
    <w:rsid w:val="00831BAD"/>
    <w:rsid w:val="00832145"/>
    <w:rsid w:val="008332FC"/>
    <w:rsid w:val="00833A0D"/>
    <w:rsid w:val="00834BF3"/>
    <w:rsid w:val="008352FD"/>
    <w:rsid w:val="0083691A"/>
    <w:rsid w:val="00836A9B"/>
    <w:rsid w:val="00836F42"/>
    <w:rsid w:val="00836FB8"/>
    <w:rsid w:val="00837A2D"/>
    <w:rsid w:val="00840C72"/>
    <w:rsid w:val="00840CE9"/>
    <w:rsid w:val="00840D27"/>
    <w:rsid w:val="008417C2"/>
    <w:rsid w:val="00844D55"/>
    <w:rsid w:val="00845083"/>
    <w:rsid w:val="0084663E"/>
    <w:rsid w:val="00850F50"/>
    <w:rsid w:val="008516DB"/>
    <w:rsid w:val="0085287E"/>
    <w:rsid w:val="008532AA"/>
    <w:rsid w:val="008534E0"/>
    <w:rsid w:val="0085410B"/>
    <w:rsid w:val="00855B2E"/>
    <w:rsid w:val="0086054F"/>
    <w:rsid w:val="00860677"/>
    <w:rsid w:val="0086140D"/>
    <w:rsid w:val="00861E9A"/>
    <w:rsid w:val="0086298A"/>
    <w:rsid w:val="00862B95"/>
    <w:rsid w:val="008632AC"/>
    <w:rsid w:val="008638B6"/>
    <w:rsid w:val="00863B10"/>
    <w:rsid w:val="00863FF4"/>
    <w:rsid w:val="00865B3A"/>
    <w:rsid w:val="00865C4D"/>
    <w:rsid w:val="008660AD"/>
    <w:rsid w:val="00866246"/>
    <w:rsid w:val="00866C9F"/>
    <w:rsid w:val="00866EC7"/>
    <w:rsid w:val="00866FDE"/>
    <w:rsid w:val="00870665"/>
    <w:rsid w:val="0087228E"/>
    <w:rsid w:val="00872A31"/>
    <w:rsid w:val="00873C1E"/>
    <w:rsid w:val="0087461D"/>
    <w:rsid w:val="00874A29"/>
    <w:rsid w:val="00874BAB"/>
    <w:rsid w:val="00876030"/>
    <w:rsid w:val="008761FE"/>
    <w:rsid w:val="00876A94"/>
    <w:rsid w:val="00877BAD"/>
    <w:rsid w:val="00877FF1"/>
    <w:rsid w:val="00880340"/>
    <w:rsid w:val="00880470"/>
    <w:rsid w:val="00880BAE"/>
    <w:rsid w:val="008827E5"/>
    <w:rsid w:val="0088420D"/>
    <w:rsid w:val="00884559"/>
    <w:rsid w:val="00884B93"/>
    <w:rsid w:val="0088545D"/>
    <w:rsid w:val="008856C9"/>
    <w:rsid w:val="008860A8"/>
    <w:rsid w:val="00886EB4"/>
    <w:rsid w:val="008879C6"/>
    <w:rsid w:val="00887E21"/>
    <w:rsid w:val="00890B3C"/>
    <w:rsid w:val="008916FA"/>
    <w:rsid w:val="0089180B"/>
    <w:rsid w:val="008927C4"/>
    <w:rsid w:val="0089283B"/>
    <w:rsid w:val="00894376"/>
    <w:rsid w:val="00894CD3"/>
    <w:rsid w:val="00895E82"/>
    <w:rsid w:val="00896226"/>
    <w:rsid w:val="00896BB8"/>
    <w:rsid w:val="0089721D"/>
    <w:rsid w:val="008976CC"/>
    <w:rsid w:val="008A01FB"/>
    <w:rsid w:val="008A2FAA"/>
    <w:rsid w:val="008A51BF"/>
    <w:rsid w:val="008A605C"/>
    <w:rsid w:val="008A731D"/>
    <w:rsid w:val="008B06A6"/>
    <w:rsid w:val="008B096D"/>
    <w:rsid w:val="008B2A1D"/>
    <w:rsid w:val="008B2A8B"/>
    <w:rsid w:val="008B33B6"/>
    <w:rsid w:val="008B34B7"/>
    <w:rsid w:val="008B5C7B"/>
    <w:rsid w:val="008B7769"/>
    <w:rsid w:val="008B7898"/>
    <w:rsid w:val="008C063B"/>
    <w:rsid w:val="008C0C07"/>
    <w:rsid w:val="008C1880"/>
    <w:rsid w:val="008C1E81"/>
    <w:rsid w:val="008C289D"/>
    <w:rsid w:val="008C34B8"/>
    <w:rsid w:val="008C4C70"/>
    <w:rsid w:val="008C65A0"/>
    <w:rsid w:val="008C6E87"/>
    <w:rsid w:val="008D0325"/>
    <w:rsid w:val="008D03C2"/>
    <w:rsid w:val="008D0768"/>
    <w:rsid w:val="008D283A"/>
    <w:rsid w:val="008D4890"/>
    <w:rsid w:val="008D5505"/>
    <w:rsid w:val="008D55D0"/>
    <w:rsid w:val="008D715E"/>
    <w:rsid w:val="008E01DF"/>
    <w:rsid w:val="008E12FD"/>
    <w:rsid w:val="008E20E1"/>
    <w:rsid w:val="008E2585"/>
    <w:rsid w:val="008E2F50"/>
    <w:rsid w:val="008E43A6"/>
    <w:rsid w:val="008E5131"/>
    <w:rsid w:val="008E5720"/>
    <w:rsid w:val="008E72F6"/>
    <w:rsid w:val="008F0C43"/>
    <w:rsid w:val="008F1028"/>
    <w:rsid w:val="008F2472"/>
    <w:rsid w:val="008F4340"/>
    <w:rsid w:val="008F5965"/>
    <w:rsid w:val="00901300"/>
    <w:rsid w:val="00901A8D"/>
    <w:rsid w:val="00902266"/>
    <w:rsid w:val="009033C5"/>
    <w:rsid w:val="0090450C"/>
    <w:rsid w:val="009063E7"/>
    <w:rsid w:val="00906EBB"/>
    <w:rsid w:val="00907EBE"/>
    <w:rsid w:val="009131C2"/>
    <w:rsid w:val="0091336C"/>
    <w:rsid w:val="00914501"/>
    <w:rsid w:val="009149C6"/>
    <w:rsid w:val="00916F9C"/>
    <w:rsid w:val="00917787"/>
    <w:rsid w:val="00917DBA"/>
    <w:rsid w:val="009227C2"/>
    <w:rsid w:val="00926949"/>
    <w:rsid w:val="00927A06"/>
    <w:rsid w:val="00930044"/>
    <w:rsid w:val="00932CA2"/>
    <w:rsid w:val="00934545"/>
    <w:rsid w:val="009350F7"/>
    <w:rsid w:val="0093622D"/>
    <w:rsid w:val="009375F1"/>
    <w:rsid w:val="00937817"/>
    <w:rsid w:val="009403E3"/>
    <w:rsid w:val="0094049E"/>
    <w:rsid w:val="0094076A"/>
    <w:rsid w:val="00940DDE"/>
    <w:rsid w:val="00941293"/>
    <w:rsid w:val="0094181D"/>
    <w:rsid w:val="00942AD0"/>
    <w:rsid w:val="00945B71"/>
    <w:rsid w:val="0094623F"/>
    <w:rsid w:val="0094652B"/>
    <w:rsid w:val="00946DED"/>
    <w:rsid w:val="009473BF"/>
    <w:rsid w:val="00950636"/>
    <w:rsid w:val="0095106C"/>
    <w:rsid w:val="009520ED"/>
    <w:rsid w:val="009523EA"/>
    <w:rsid w:val="00955764"/>
    <w:rsid w:val="00955AA8"/>
    <w:rsid w:val="00955CA9"/>
    <w:rsid w:val="0095613D"/>
    <w:rsid w:val="009561F4"/>
    <w:rsid w:val="009567C7"/>
    <w:rsid w:val="009601F2"/>
    <w:rsid w:val="00960922"/>
    <w:rsid w:val="0096181B"/>
    <w:rsid w:val="00962486"/>
    <w:rsid w:val="0096261B"/>
    <w:rsid w:val="009628BA"/>
    <w:rsid w:val="0096306F"/>
    <w:rsid w:val="00964BBC"/>
    <w:rsid w:val="00964E5A"/>
    <w:rsid w:val="00967810"/>
    <w:rsid w:val="00970836"/>
    <w:rsid w:val="009729B4"/>
    <w:rsid w:val="00973290"/>
    <w:rsid w:val="00974935"/>
    <w:rsid w:val="00976AA1"/>
    <w:rsid w:val="00976B5D"/>
    <w:rsid w:val="00977D37"/>
    <w:rsid w:val="00977E16"/>
    <w:rsid w:val="009817A3"/>
    <w:rsid w:val="00984414"/>
    <w:rsid w:val="00984BC1"/>
    <w:rsid w:val="0099261A"/>
    <w:rsid w:val="009931EF"/>
    <w:rsid w:val="00993D76"/>
    <w:rsid w:val="009945E1"/>
    <w:rsid w:val="00994FBF"/>
    <w:rsid w:val="009965C0"/>
    <w:rsid w:val="00996A5E"/>
    <w:rsid w:val="00996FBC"/>
    <w:rsid w:val="009A52B7"/>
    <w:rsid w:val="009A6906"/>
    <w:rsid w:val="009B0F94"/>
    <w:rsid w:val="009B37D3"/>
    <w:rsid w:val="009B37EE"/>
    <w:rsid w:val="009B4293"/>
    <w:rsid w:val="009B4744"/>
    <w:rsid w:val="009B5274"/>
    <w:rsid w:val="009B5494"/>
    <w:rsid w:val="009B57BF"/>
    <w:rsid w:val="009B6A9F"/>
    <w:rsid w:val="009C0100"/>
    <w:rsid w:val="009C25A9"/>
    <w:rsid w:val="009C294D"/>
    <w:rsid w:val="009C299B"/>
    <w:rsid w:val="009C3CAA"/>
    <w:rsid w:val="009C469E"/>
    <w:rsid w:val="009C790A"/>
    <w:rsid w:val="009D01B7"/>
    <w:rsid w:val="009D0770"/>
    <w:rsid w:val="009D0D99"/>
    <w:rsid w:val="009D2730"/>
    <w:rsid w:val="009D4017"/>
    <w:rsid w:val="009D6D37"/>
    <w:rsid w:val="009D7097"/>
    <w:rsid w:val="009E07F4"/>
    <w:rsid w:val="009E0DD4"/>
    <w:rsid w:val="009E110C"/>
    <w:rsid w:val="009E3BB5"/>
    <w:rsid w:val="009E6BE3"/>
    <w:rsid w:val="009E75DC"/>
    <w:rsid w:val="009F23DD"/>
    <w:rsid w:val="009F3B7D"/>
    <w:rsid w:val="009F3EA5"/>
    <w:rsid w:val="009F4659"/>
    <w:rsid w:val="009F6528"/>
    <w:rsid w:val="009F6A88"/>
    <w:rsid w:val="009F7CE5"/>
    <w:rsid w:val="009F7D04"/>
    <w:rsid w:val="00A009F4"/>
    <w:rsid w:val="00A02165"/>
    <w:rsid w:val="00A021CC"/>
    <w:rsid w:val="00A0250D"/>
    <w:rsid w:val="00A03407"/>
    <w:rsid w:val="00A03DA5"/>
    <w:rsid w:val="00A063DD"/>
    <w:rsid w:val="00A114DD"/>
    <w:rsid w:val="00A12425"/>
    <w:rsid w:val="00A13014"/>
    <w:rsid w:val="00A14B21"/>
    <w:rsid w:val="00A225CF"/>
    <w:rsid w:val="00A22A3C"/>
    <w:rsid w:val="00A23C52"/>
    <w:rsid w:val="00A24309"/>
    <w:rsid w:val="00A25CA9"/>
    <w:rsid w:val="00A27EBB"/>
    <w:rsid w:val="00A30A18"/>
    <w:rsid w:val="00A30D30"/>
    <w:rsid w:val="00A32273"/>
    <w:rsid w:val="00A32518"/>
    <w:rsid w:val="00A33909"/>
    <w:rsid w:val="00A340D1"/>
    <w:rsid w:val="00A36304"/>
    <w:rsid w:val="00A3632B"/>
    <w:rsid w:val="00A36BF6"/>
    <w:rsid w:val="00A3713D"/>
    <w:rsid w:val="00A37A3B"/>
    <w:rsid w:val="00A40D5C"/>
    <w:rsid w:val="00A421F9"/>
    <w:rsid w:val="00A42951"/>
    <w:rsid w:val="00A435BF"/>
    <w:rsid w:val="00A46F2F"/>
    <w:rsid w:val="00A51985"/>
    <w:rsid w:val="00A51BB9"/>
    <w:rsid w:val="00A51CEF"/>
    <w:rsid w:val="00A5216D"/>
    <w:rsid w:val="00A529A5"/>
    <w:rsid w:val="00A52B53"/>
    <w:rsid w:val="00A551E2"/>
    <w:rsid w:val="00A5544B"/>
    <w:rsid w:val="00A56FB8"/>
    <w:rsid w:val="00A57290"/>
    <w:rsid w:val="00A575DE"/>
    <w:rsid w:val="00A57D41"/>
    <w:rsid w:val="00A6171F"/>
    <w:rsid w:val="00A61838"/>
    <w:rsid w:val="00A61E75"/>
    <w:rsid w:val="00A62B49"/>
    <w:rsid w:val="00A6322E"/>
    <w:rsid w:val="00A64131"/>
    <w:rsid w:val="00A64620"/>
    <w:rsid w:val="00A65344"/>
    <w:rsid w:val="00A670F1"/>
    <w:rsid w:val="00A6792C"/>
    <w:rsid w:val="00A71AC4"/>
    <w:rsid w:val="00A7238C"/>
    <w:rsid w:val="00A7245A"/>
    <w:rsid w:val="00A74012"/>
    <w:rsid w:val="00A74130"/>
    <w:rsid w:val="00A7461C"/>
    <w:rsid w:val="00A752E5"/>
    <w:rsid w:val="00A768A7"/>
    <w:rsid w:val="00A77AF7"/>
    <w:rsid w:val="00A801EB"/>
    <w:rsid w:val="00A82642"/>
    <w:rsid w:val="00A82E78"/>
    <w:rsid w:val="00A82F01"/>
    <w:rsid w:val="00A833A0"/>
    <w:rsid w:val="00A83977"/>
    <w:rsid w:val="00A86AE1"/>
    <w:rsid w:val="00A9183E"/>
    <w:rsid w:val="00A9284C"/>
    <w:rsid w:val="00A94556"/>
    <w:rsid w:val="00A94CAF"/>
    <w:rsid w:val="00AA03E5"/>
    <w:rsid w:val="00AA04CD"/>
    <w:rsid w:val="00AA04D9"/>
    <w:rsid w:val="00AA1C17"/>
    <w:rsid w:val="00AA2F77"/>
    <w:rsid w:val="00AA3A78"/>
    <w:rsid w:val="00AA3FAE"/>
    <w:rsid w:val="00AA4A85"/>
    <w:rsid w:val="00AA5187"/>
    <w:rsid w:val="00AA5319"/>
    <w:rsid w:val="00AA61AA"/>
    <w:rsid w:val="00AA7583"/>
    <w:rsid w:val="00AA7C3E"/>
    <w:rsid w:val="00AA7FCB"/>
    <w:rsid w:val="00AB0C75"/>
    <w:rsid w:val="00AB172E"/>
    <w:rsid w:val="00AB1DB4"/>
    <w:rsid w:val="00AB2E83"/>
    <w:rsid w:val="00AB4157"/>
    <w:rsid w:val="00AB438F"/>
    <w:rsid w:val="00AB57BA"/>
    <w:rsid w:val="00AB6200"/>
    <w:rsid w:val="00AB681B"/>
    <w:rsid w:val="00AB7C92"/>
    <w:rsid w:val="00AC03F8"/>
    <w:rsid w:val="00AC31E4"/>
    <w:rsid w:val="00AD10D6"/>
    <w:rsid w:val="00AD174A"/>
    <w:rsid w:val="00AD2831"/>
    <w:rsid w:val="00AD483B"/>
    <w:rsid w:val="00AD4920"/>
    <w:rsid w:val="00AD574E"/>
    <w:rsid w:val="00AD5B0A"/>
    <w:rsid w:val="00AD71D2"/>
    <w:rsid w:val="00AD7420"/>
    <w:rsid w:val="00AD75E9"/>
    <w:rsid w:val="00AD7E8A"/>
    <w:rsid w:val="00AE0659"/>
    <w:rsid w:val="00AE0769"/>
    <w:rsid w:val="00AE20D6"/>
    <w:rsid w:val="00AE2C4C"/>
    <w:rsid w:val="00AE3B47"/>
    <w:rsid w:val="00AE414C"/>
    <w:rsid w:val="00AE4F10"/>
    <w:rsid w:val="00AE5159"/>
    <w:rsid w:val="00AE56C7"/>
    <w:rsid w:val="00AE7D13"/>
    <w:rsid w:val="00AF0207"/>
    <w:rsid w:val="00AF0584"/>
    <w:rsid w:val="00AF202F"/>
    <w:rsid w:val="00AF2D12"/>
    <w:rsid w:val="00AF3815"/>
    <w:rsid w:val="00AF3869"/>
    <w:rsid w:val="00AF4A34"/>
    <w:rsid w:val="00AF53AC"/>
    <w:rsid w:val="00AF5E33"/>
    <w:rsid w:val="00AF6CB6"/>
    <w:rsid w:val="00AF7C7F"/>
    <w:rsid w:val="00B00346"/>
    <w:rsid w:val="00B01325"/>
    <w:rsid w:val="00B028AA"/>
    <w:rsid w:val="00B02F3C"/>
    <w:rsid w:val="00B038F5"/>
    <w:rsid w:val="00B03EC7"/>
    <w:rsid w:val="00B061FE"/>
    <w:rsid w:val="00B06549"/>
    <w:rsid w:val="00B06A78"/>
    <w:rsid w:val="00B10B9E"/>
    <w:rsid w:val="00B134F9"/>
    <w:rsid w:val="00B13E26"/>
    <w:rsid w:val="00B15ED2"/>
    <w:rsid w:val="00B20AA1"/>
    <w:rsid w:val="00B21381"/>
    <w:rsid w:val="00B21D2A"/>
    <w:rsid w:val="00B21FFC"/>
    <w:rsid w:val="00B226E9"/>
    <w:rsid w:val="00B2274E"/>
    <w:rsid w:val="00B23944"/>
    <w:rsid w:val="00B24840"/>
    <w:rsid w:val="00B24F4A"/>
    <w:rsid w:val="00B27286"/>
    <w:rsid w:val="00B33ED0"/>
    <w:rsid w:val="00B3543C"/>
    <w:rsid w:val="00B3561F"/>
    <w:rsid w:val="00B35F4C"/>
    <w:rsid w:val="00B363DD"/>
    <w:rsid w:val="00B3647F"/>
    <w:rsid w:val="00B37DE7"/>
    <w:rsid w:val="00B41256"/>
    <w:rsid w:val="00B41FAA"/>
    <w:rsid w:val="00B425F0"/>
    <w:rsid w:val="00B4316F"/>
    <w:rsid w:val="00B432E8"/>
    <w:rsid w:val="00B43727"/>
    <w:rsid w:val="00B44994"/>
    <w:rsid w:val="00B47001"/>
    <w:rsid w:val="00B47999"/>
    <w:rsid w:val="00B47DC1"/>
    <w:rsid w:val="00B5052C"/>
    <w:rsid w:val="00B512A1"/>
    <w:rsid w:val="00B5131B"/>
    <w:rsid w:val="00B53394"/>
    <w:rsid w:val="00B5404B"/>
    <w:rsid w:val="00B54324"/>
    <w:rsid w:val="00B54F07"/>
    <w:rsid w:val="00B54F61"/>
    <w:rsid w:val="00B55193"/>
    <w:rsid w:val="00B561AC"/>
    <w:rsid w:val="00B572B0"/>
    <w:rsid w:val="00B60B41"/>
    <w:rsid w:val="00B625B6"/>
    <w:rsid w:val="00B6559F"/>
    <w:rsid w:val="00B65B6F"/>
    <w:rsid w:val="00B65CEA"/>
    <w:rsid w:val="00B66336"/>
    <w:rsid w:val="00B669F2"/>
    <w:rsid w:val="00B67981"/>
    <w:rsid w:val="00B7015B"/>
    <w:rsid w:val="00B71148"/>
    <w:rsid w:val="00B72008"/>
    <w:rsid w:val="00B720A0"/>
    <w:rsid w:val="00B73E87"/>
    <w:rsid w:val="00B74535"/>
    <w:rsid w:val="00B74694"/>
    <w:rsid w:val="00B74EA7"/>
    <w:rsid w:val="00B75420"/>
    <w:rsid w:val="00B7568C"/>
    <w:rsid w:val="00B75863"/>
    <w:rsid w:val="00B773B6"/>
    <w:rsid w:val="00B80CBC"/>
    <w:rsid w:val="00B80E78"/>
    <w:rsid w:val="00B82AAE"/>
    <w:rsid w:val="00B8366D"/>
    <w:rsid w:val="00B83AFD"/>
    <w:rsid w:val="00B83F3B"/>
    <w:rsid w:val="00B842D2"/>
    <w:rsid w:val="00B8537A"/>
    <w:rsid w:val="00B853F4"/>
    <w:rsid w:val="00B86141"/>
    <w:rsid w:val="00B86806"/>
    <w:rsid w:val="00B86DFA"/>
    <w:rsid w:val="00B9085C"/>
    <w:rsid w:val="00B93F91"/>
    <w:rsid w:val="00B9667B"/>
    <w:rsid w:val="00B96A6B"/>
    <w:rsid w:val="00B96C1D"/>
    <w:rsid w:val="00BA12DF"/>
    <w:rsid w:val="00BA2114"/>
    <w:rsid w:val="00BA34BA"/>
    <w:rsid w:val="00BA4BD1"/>
    <w:rsid w:val="00BA5908"/>
    <w:rsid w:val="00BA5A96"/>
    <w:rsid w:val="00BA5DB0"/>
    <w:rsid w:val="00BA7135"/>
    <w:rsid w:val="00BA73AA"/>
    <w:rsid w:val="00BB05DB"/>
    <w:rsid w:val="00BB0B82"/>
    <w:rsid w:val="00BB1459"/>
    <w:rsid w:val="00BB1D72"/>
    <w:rsid w:val="00BB3367"/>
    <w:rsid w:val="00BB39B8"/>
    <w:rsid w:val="00BB4D42"/>
    <w:rsid w:val="00BB5055"/>
    <w:rsid w:val="00BB560E"/>
    <w:rsid w:val="00BB6D28"/>
    <w:rsid w:val="00BC0901"/>
    <w:rsid w:val="00BC15CC"/>
    <w:rsid w:val="00BC303E"/>
    <w:rsid w:val="00BC4A29"/>
    <w:rsid w:val="00BC5D27"/>
    <w:rsid w:val="00BC5D82"/>
    <w:rsid w:val="00BC6084"/>
    <w:rsid w:val="00BC6532"/>
    <w:rsid w:val="00BC696E"/>
    <w:rsid w:val="00BC7012"/>
    <w:rsid w:val="00BD011D"/>
    <w:rsid w:val="00BD01B5"/>
    <w:rsid w:val="00BD382A"/>
    <w:rsid w:val="00BD5404"/>
    <w:rsid w:val="00BD7556"/>
    <w:rsid w:val="00BD7646"/>
    <w:rsid w:val="00BE0E1B"/>
    <w:rsid w:val="00BE184B"/>
    <w:rsid w:val="00BE1E4A"/>
    <w:rsid w:val="00BE4504"/>
    <w:rsid w:val="00BE4FD4"/>
    <w:rsid w:val="00BE5687"/>
    <w:rsid w:val="00BE6738"/>
    <w:rsid w:val="00BE6BC3"/>
    <w:rsid w:val="00BE759A"/>
    <w:rsid w:val="00BE77BB"/>
    <w:rsid w:val="00BE79D4"/>
    <w:rsid w:val="00BE7A65"/>
    <w:rsid w:val="00BF0BDD"/>
    <w:rsid w:val="00BF2710"/>
    <w:rsid w:val="00BF36A1"/>
    <w:rsid w:val="00BF3D31"/>
    <w:rsid w:val="00BF5379"/>
    <w:rsid w:val="00BF5BE2"/>
    <w:rsid w:val="00BF7190"/>
    <w:rsid w:val="00C00EF0"/>
    <w:rsid w:val="00C0240E"/>
    <w:rsid w:val="00C0312E"/>
    <w:rsid w:val="00C03A4F"/>
    <w:rsid w:val="00C04489"/>
    <w:rsid w:val="00C05E7B"/>
    <w:rsid w:val="00C05EEE"/>
    <w:rsid w:val="00C06216"/>
    <w:rsid w:val="00C062A4"/>
    <w:rsid w:val="00C066C3"/>
    <w:rsid w:val="00C07584"/>
    <w:rsid w:val="00C076ED"/>
    <w:rsid w:val="00C0770C"/>
    <w:rsid w:val="00C10235"/>
    <w:rsid w:val="00C10267"/>
    <w:rsid w:val="00C10B9B"/>
    <w:rsid w:val="00C12698"/>
    <w:rsid w:val="00C159C8"/>
    <w:rsid w:val="00C15F0E"/>
    <w:rsid w:val="00C1602A"/>
    <w:rsid w:val="00C161E9"/>
    <w:rsid w:val="00C171BB"/>
    <w:rsid w:val="00C17564"/>
    <w:rsid w:val="00C17DC2"/>
    <w:rsid w:val="00C217EE"/>
    <w:rsid w:val="00C23B89"/>
    <w:rsid w:val="00C251F6"/>
    <w:rsid w:val="00C25B6A"/>
    <w:rsid w:val="00C26573"/>
    <w:rsid w:val="00C26B08"/>
    <w:rsid w:val="00C27D14"/>
    <w:rsid w:val="00C30769"/>
    <w:rsid w:val="00C311D7"/>
    <w:rsid w:val="00C31360"/>
    <w:rsid w:val="00C315B7"/>
    <w:rsid w:val="00C3223A"/>
    <w:rsid w:val="00C33F15"/>
    <w:rsid w:val="00C34E27"/>
    <w:rsid w:val="00C35D7E"/>
    <w:rsid w:val="00C3641A"/>
    <w:rsid w:val="00C3709B"/>
    <w:rsid w:val="00C37C67"/>
    <w:rsid w:val="00C37DFB"/>
    <w:rsid w:val="00C41DF0"/>
    <w:rsid w:val="00C4289D"/>
    <w:rsid w:val="00C42FA8"/>
    <w:rsid w:val="00C4453C"/>
    <w:rsid w:val="00C44C09"/>
    <w:rsid w:val="00C452FC"/>
    <w:rsid w:val="00C45B33"/>
    <w:rsid w:val="00C466BF"/>
    <w:rsid w:val="00C4675F"/>
    <w:rsid w:val="00C4690A"/>
    <w:rsid w:val="00C46959"/>
    <w:rsid w:val="00C473F4"/>
    <w:rsid w:val="00C475CB"/>
    <w:rsid w:val="00C500DE"/>
    <w:rsid w:val="00C50B35"/>
    <w:rsid w:val="00C516AB"/>
    <w:rsid w:val="00C5214D"/>
    <w:rsid w:val="00C52415"/>
    <w:rsid w:val="00C5245E"/>
    <w:rsid w:val="00C527D5"/>
    <w:rsid w:val="00C53076"/>
    <w:rsid w:val="00C5356F"/>
    <w:rsid w:val="00C54E14"/>
    <w:rsid w:val="00C55801"/>
    <w:rsid w:val="00C56A63"/>
    <w:rsid w:val="00C60261"/>
    <w:rsid w:val="00C60663"/>
    <w:rsid w:val="00C61FDA"/>
    <w:rsid w:val="00C62E71"/>
    <w:rsid w:val="00C63051"/>
    <w:rsid w:val="00C633CB"/>
    <w:rsid w:val="00C646FB"/>
    <w:rsid w:val="00C6479E"/>
    <w:rsid w:val="00C65E0A"/>
    <w:rsid w:val="00C66386"/>
    <w:rsid w:val="00C67212"/>
    <w:rsid w:val="00C673BA"/>
    <w:rsid w:val="00C67847"/>
    <w:rsid w:val="00C67876"/>
    <w:rsid w:val="00C712C6"/>
    <w:rsid w:val="00C718CE"/>
    <w:rsid w:val="00C71EDB"/>
    <w:rsid w:val="00C72345"/>
    <w:rsid w:val="00C7249E"/>
    <w:rsid w:val="00C75056"/>
    <w:rsid w:val="00C75864"/>
    <w:rsid w:val="00C76665"/>
    <w:rsid w:val="00C8112E"/>
    <w:rsid w:val="00C81FEC"/>
    <w:rsid w:val="00C8381D"/>
    <w:rsid w:val="00C85420"/>
    <w:rsid w:val="00C856A4"/>
    <w:rsid w:val="00C8666D"/>
    <w:rsid w:val="00C86B56"/>
    <w:rsid w:val="00C87984"/>
    <w:rsid w:val="00C90247"/>
    <w:rsid w:val="00C905C2"/>
    <w:rsid w:val="00C90869"/>
    <w:rsid w:val="00C91F2F"/>
    <w:rsid w:val="00C9282A"/>
    <w:rsid w:val="00C92999"/>
    <w:rsid w:val="00C93A84"/>
    <w:rsid w:val="00C95049"/>
    <w:rsid w:val="00C95570"/>
    <w:rsid w:val="00C9705D"/>
    <w:rsid w:val="00C97C3B"/>
    <w:rsid w:val="00CA1B80"/>
    <w:rsid w:val="00CA23DF"/>
    <w:rsid w:val="00CA3827"/>
    <w:rsid w:val="00CA5DB3"/>
    <w:rsid w:val="00CA7244"/>
    <w:rsid w:val="00CA7C02"/>
    <w:rsid w:val="00CB0CE3"/>
    <w:rsid w:val="00CB12AE"/>
    <w:rsid w:val="00CB1473"/>
    <w:rsid w:val="00CB2754"/>
    <w:rsid w:val="00CB286D"/>
    <w:rsid w:val="00CB384C"/>
    <w:rsid w:val="00CB4DA6"/>
    <w:rsid w:val="00CB5C96"/>
    <w:rsid w:val="00CC0D5C"/>
    <w:rsid w:val="00CC28CB"/>
    <w:rsid w:val="00CC28E1"/>
    <w:rsid w:val="00CC379B"/>
    <w:rsid w:val="00CC3AD3"/>
    <w:rsid w:val="00CC4570"/>
    <w:rsid w:val="00CC477F"/>
    <w:rsid w:val="00CC4A7B"/>
    <w:rsid w:val="00CC4C19"/>
    <w:rsid w:val="00CC518D"/>
    <w:rsid w:val="00CC57A9"/>
    <w:rsid w:val="00CC6601"/>
    <w:rsid w:val="00CC7DD4"/>
    <w:rsid w:val="00CD0051"/>
    <w:rsid w:val="00CD29D2"/>
    <w:rsid w:val="00CD3A25"/>
    <w:rsid w:val="00CD536F"/>
    <w:rsid w:val="00CD6C05"/>
    <w:rsid w:val="00CD7BF7"/>
    <w:rsid w:val="00CE0FD0"/>
    <w:rsid w:val="00CE206B"/>
    <w:rsid w:val="00CE2F04"/>
    <w:rsid w:val="00CE4825"/>
    <w:rsid w:val="00CE605F"/>
    <w:rsid w:val="00CE76B9"/>
    <w:rsid w:val="00CE76E0"/>
    <w:rsid w:val="00CF23D1"/>
    <w:rsid w:val="00CF3007"/>
    <w:rsid w:val="00CF313A"/>
    <w:rsid w:val="00CF38A0"/>
    <w:rsid w:val="00CF392C"/>
    <w:rsid w:val="00CF3D7D"/>
    <w:rsid w:val="00CF6D5E"/>
    <w:rsid w:val="00D006B8"/>
    <w:rsid w:val="00D00AFB"/>
    <w:rsid w:val="00D016A3"/>
    <w:rsid w:val="00D02CDE"/>
    <w:rsid w:val="00D0315C"/>
    <w:rsid w:val="00D033EF"/>
    <w:rsid w:val="00D04A57"/>
    <w:rsid w:val="00D0571A"/>
    <w:rsid w:val="00D0641C"/>
    <w:rsid w:val="00D065A1"/>
    <w:rsid w:val="00D07425"/>
    <w:rsid w:val="00D079B4"/>
    <w:rsid w:val="00D10425"/>
    <w:rsid w:val="00D11514"/>
    <w:rsid w:val="00D11DEE"/>
    <w:rsid w:val="00D11F1D"/>
    <w:rsid w:val="00D13D52"/>
    <w:rsid w:val="00D13E0B"/>
    <w:rsid w:val="00D15B33"/>
    <w:rsid w:val="00D16F0E"/>
    <w:rsid w:val="00D17567"/>
    <w:rsid w:val="00D202DB"/>
    <w:rsid w:val="00D20584"/>
    <w:rsid w:val="00D21798"/>
    <w:rsid w:val="00D21A57"/>
    <w:rsid w:val="00D21F3F"/>
    <w:rsid w:val="00D2294D"/>
    <w:rsid w:val="00D23BB4"/>
    <w:rsid w:val="00D24011"/>
    <w:rsid w:val="00D263F3"/>
    <w:rsid w:val="00D2766A"/>
    <w:rsid w:val="00D27BCD"/>
    <w:rsid w:val="00D30637"/>
    <w:rsid w:val="00D30F75"/>
    <w:rsid w:val="00D311E2"/>
    <w:rsid w:val="00D314ED"/>
    <w:rsid w:val="00D3362F"/>
    <w:rsid w:val="00D356CD"/>
    <w:rsid w:val="00D35781"/>
    <w:rsid w:val="00D3596B"/>
    <w:rsid w:val="00D35B52"/>
    <w:rsid w:val="00D35C72"/>
    <w:rsid w:val="00D37F20"/>
    <w:rsid w:val="00D4167F"/>
    <w:rsid w:val="00D41F54"/>
    <w:rsid w:val="00D4398B"/>
    <w:rsid w:val="00D44F25"/>
    <w:rsid w:val="00D451A0"/>
    <w:rsid w:val="00D46470"/>
    <w:rsid w:val="00D513A3"/>
    <w:rsid w:val="00D5166C"/>
    <w:rsid w:val="00D517BC"/>
    <w:rsid w:val="00D5212A"/>
    <w:rsid w:val="00D53405"/>
    <w:rsid w:val="00D550C5"/>
    <w:rsid w:val="00D5571F"/>
    <w:rsid w:val="00D55BDB"/>
    <w:rsid w:val="00D570BD"/>
    <w:rsid w:val="00D573D8"/>
    <w:rsid w:val="00D66259"/>
    <w:rsid w:val="00D66491"/>
    <w:rsid w:val="00D679A2"/>
    <w:rsid w:val="00D67F26"/>
    <w:rsid w:val="00D70212"/>
    <w:rsid w:val="00D7126A"/>
    <w:rsid w:val="00D712D6"/>
    <w:rsid w:val="00D71A64"/>
    <w:rsid w:val="00D72BB7"/>
    <w:rsid w:val="00D7332A"/>
    <w:rsid w:val="00D73729"/>
    <w:rsid w:val="00D75926"/>
    <w:rsid w:val="00D7710C"/>
    <w:rsid w:val="00D772F8"/>
    <w:rsid w:val="00D802C8"/>
    <w:rsid w:val="00D804FB"/>
    <w:rsid w:val="00D80B93"/>
    <w:rsid w:val="00D8348C"/>
    <w:rsid w:val="00D85F12"/>
    <w:rsid w:val="00D860BA"/>
    <w:rsid w:val="00D87365"/>
    <w:rsid w:val="00D87A58"/>
    <w:rsid w:val="00D87EFC"/>
    <w:rsid w:val="00D90151"/>
    <w:rsid w:val="00D91124"/>
    <w:rsid w:val="00D91D6A"/>
    <w:rsid w:val="00D936F7"/>
    <w:rsid w:val="00D93C79"/>
    <w:rsid w:val="00D94CE0"/>
    <w:rsid w:val="00D952EB"/>
    <w:rsid w:val="00D95684"/>
    <w:rsid w:val="00DA02AB"/>
    <w:rsid w:val="00DA19A3"/>
    <w:rsid w:val="00DA2271"/>
    <w:rsid w:val="00DA370F"/>
    <w:rsid w:val="00DA3997"/>
    <w:rsid w:val="00DA3AF4"/>
    <w:rsid w:val="00DA3DA5"/>
    <w:rsid w:val="00DA3E67"/>
    <w:rsid w:val="00DA45AA"/>
    <w:rsid w:val="00DA6D4F"/>
    <w:rsid w:val="00DA7A3C"/>
    <w:rsid w:val="00DA7C19"/>
    <w:rsid w:val="00DB0006"/>
    <w:rsid w:val="00DB084A"/>
    <w:rsid w:val="00DB1560"/>
    <w:rsid w:val="00DB276D"/>
    <w:rsid w:val="00DB3C50"/>
    <w:rsid w:val="00DB5A4D"/>
    <w:rsid w:val="00DB67DE"/>
    <w:rsid w:val="00DB6CF2"/>
    <w:rsid w:val="00DB7124"/>
    <w:rsid w:val="00DB7A19"/>
    <w:rsid w:val="00DB7FF3"/>
    <w:rsid w:val="00DC0715"/>
    <w:rsid w:val="00DC24B7"/>
    <w:rsid w:val="00DC3635"/>
    <w:rsid w:val="00DC366F"/>
    <w:rsid w:val="00DC3B03"/>
    <w:rsid w:val="00DC3BCB"/>
    <w:rsid w:val="00DC5662"/>
    <w:rsid w:val="00DC6C56"/>
    <w:rsid w:val="00DC7229"/>
    <w:rsid w:val="00DD1401"/>
    <w:rsid w:val="00DD1435"/>
    <w:rsid w:val="00DD15CA"/>
    <w:rsid w:val="00DD1939"/>
    <w:rsid w:val="00DD27E2"/>
    <w:rsid w:val="00DE1CBD"/>
    <w:rsid w:val="00DE2045"/>
    <w:rsid w:val="00DE232B"/>
    <w:rsid w:val="00DE4731"/>
    <w:rsid w:val="00DE521B"/>
    <w:rsid w:val="00DE5D11"/>
    <w:rsid w:val="00DE5FF9"/>
    <w:rsid w:val="00DE6486"/>
    <w:rsid w:val="00DE64CA"/>
    <w:rsid w:val="00DE6DC8"/>
    <w:rsid w:val="00DE7A70"/>
    <w:rsid w:val="00DE7C37"/>
    <w:rsid w:val="00DE7C5D"/>
    <w:rsid w:val="00DF079F"/>
    <w:rsid w:val="00DF1223"/>
    <w:rsid w:val="00DF1F74"/>
    <w:rsid w:val="00DF261D"/>
    <w:rsid w:val="00DF3AC7"/>
    <w:rsid w:val="00DF6B5A"/>
    <w:rsid w:val="00DF6C3B"/>
    <w:rsid w:val="00E00D3E"/>
    <w:rsid w:val="00E00E1F"/>
    <w:rsid w:val="00E0185C"/>
    <w:rsid w:val="00E01FA8"/>
    <w:rsid w:val="00E03393"/>
    <w:rsid w:val="00E054AD"/>
    <w:rsid w:val="00E059AE"/>
    <w:rsid w:val="00E05BEA"/>
    <w:rsid w:val="00E074F3"/>
    <w:rsid w:val="00E07BE0"/>
    <w:rsid w:val="00E117AA"/>
    <w:rsid w:val="00E11DDC"/>
    <w:rsid w:val="00E12025"/>
    <w:rsid w:val="00E130CB"/>
    <w:rsid w:val="00E16777"/>
    <w:rsid w:val="00E17260"/>
    <w:rsid w:val="00E17DBC"/>
    <w:rsid w:val="00E201A7"/>
    <w:rsid w:val="00E20F6D"/>
    <w:rsid w:val="00E212FE"/>
    <w:rsid w:val="00E24965"/>
    <w:rsid w:val="00E24F86"/>
    <w:rsid w:val="00E2713B"/>
    <w:rsid w:val="00E27AB4"/>
    <w:rsid w:val="00E27D08"/>
    <w:rsid w:val="00E30820"/>
    <w:rsid w:val="00E319A7"/>
    <w:rsid w:val="00E32F6F"/>
    <w:rsid w:val="00E32FD6"/>
    <w:rsid w:val="00E3396D"/>
    <w:rsid w:val="00E3672C"/>
    <w:rsid w:val="00E36A0A"/>
    <w:rsid w:val="00E36B0C"/>
    <w:rsid w:val="00E377FD"/>
    <w:rsid w:val="00E3784B"/>
    <w:rsid w:val="00E40128"/>
    <w:rsid w:val="00E403CC"/>
    <w:rsid w:val="00E437BB"/>
    <w:rsid w:val="00E437CB"/>
    <w:rsid w:val="00E4446F"/>
    <w:rsid w:val="00E453FA"/>
    <w:rsid w:val="00E4695D"/>
    <w:rsid w:val="00E4761E"/>
    <w:rsid w:val="00E5017B"/>
    <w:rsid w:val="00E513E3"/>
    <w:rsid w:val="00E51A3F"/>
    <w:rsid w:val="00E520E5"/>
    <w:rsid w:val="00E52D4C"/>
    <w:rsid w:val="00E5372A"/>
    <w:rsid w:val="00E544DD"/>
    <w:rsid w:val="00E555DF"/>
    <w:rsid w:val="00E56BF9"/>
    <w:rsid w:val="00E573B9"/>
    <w:rsid w:val="00E57657"/>
    <w:rsid w:val="00E57C94"/>
    <w:rsid w:val="00E6101D"/>
    <w:rsid w:val="00E61CC7"/>
    <w:rsid w:val="00E625E1"/>
    <w:rsid w:val="00E62FAC"/>
    <w:rsid w:val="00E6316F"/>
    <w:rsid w:val="00E70097"/>
    <w:rsid w:val="00E70B2C"/>
    <w:rsid w:val="00E72081"/>
    <w:rsid w:val="00E72C21"/>
    <w:rsid w:val="00E73142"/>
    <w:rsid w:val="00E73703"/>
    <w:rsid w:val="00E74AFE"/>
    <w:rsid w:val="00E751B9"/>
    <w:rsid w:val="00E76347"/>
    <w:rsid w:val="00E81FC9"/>
    <w:rsid w:val="00E82455"/>
    <w:rsid w:val="00E824EA"/>
    <w:rsid w:val="00E83209"/>
    <w:rsid w:val="00E83224"/>
    <w:rsid w:val="00E840FF"/>
    <w:rsid w:val="00E848E8"/>
    <w:rsid w:val="00E864D9"/>
    <w:rsid w:val="00E9075B"/>
    <w:rsid w:val="00E90D1C"/>
    <w:rsid w:val="00E91D92"/>
    <w:rsid w:val="00E948F5"/>
    <w:rsid w:val="00E95B7D"/>
    <w:rsid w:val="00E9704A"/>
    <w:rsid w:val="00E97751"/>
    <w:rsid w:val="00EA00F0"/>
    <w:rsid w:val="00EA1D33"/>
    <w:rsid w:val="00EA3078"/>
    <w:rsid w:val="00EA37CA"/>
    <w:rsid w:val="00EA4BFF"/>
    <w:rsid w:val="00EA4EF6"/>
    <w:rsid w:val="00EA547D"/>
    <w:rsid w:val="00EA59F4"/>
    <w:rsid w:val="00EA68F8"/>
    <w:rsid w:val="00EA74B1"/>
    <w:rsid w:val="00EA7924"/>
    <w:rsid w:val="00EA7B41"/>
    <w:rsid w:val="00EB1430"/>
    <w:rsid w:val="00EB2130"/>
    <w:rsid w:val="00EB2B4A"/>
    <w:rsid w:val="00EB4753"/>
    <w:rsid w:val="00EB773B"/>
    <w:rsid w:val="00EB783A"/>
    <w:rsid w:val="00EC10D4"/>
    <w:rsid w:val="00EC2EF2"/>
    <w:rsid w:val="00EC35A6"/>
    <w:rsid w:val="00EC372C"/>
    <w:rsid w:val="00EC3B82"/>
    <w:rsid w:val="00EC4080"/>
    <w:rsid w:val="00EC5A40"/>
    <w:rsid w:val="00EC5EFA"/>
    <w:rsid w:val="00ED0691"/>
    <w:rsid w:val="00ED3796"/>
    <w:rsid w:val="00ED3B41"/>
    <w:rsid w:val="00ED4F36"/>
    <w:rsid w:val="00ED547C"/>
    <w:rsid w:val="00ED554E"/>
    <w:rsid w:val="00ED55B8"/>
    <w:rsid w:val="00ED5CBD"/>
    <w:rsid w:val="00ED79D4"/>
    <w:rsid w:val="00ED7D88"/>
    <w:rsid w:val="00EE09F8"/>
    <w:rsid w:val="00EE218E"/>
    <w:rsid w:val="00EE2E83"/>
    <w:rsid w:val="00EE4AB8"/>
    <w:rsid w:val="00EE69EF"/>
    <w:rsid w:val="00EF0EA1"/>
    <w:rsid w:val="00EF217A"/>
    <w:rsid w:val="00EF2FBA"/>
    <w:rsid w:val="00EF3F5D"/>
    <w:rsid w:val="00EF4B02"/>
    <w:rsid w:val="00EF7051"/>
    <w:rsid w:val="00EF762B"/>
    <w:rsid w:val="00F0072A"/>
    <w:rsid w:val="00F008F9"/>
    <w:rsid w:val="00F00D98"/>
    <w:rsid w:val="00F0215F"/>
    <w:rsid w:val="00F0286E"/>
    <w:rsid w:val="00F02E68"/>
    <w:rsid w:val="00F031AA"/>
    <w:rsid w:val="00F03366"/>
    <w:rsid w:val="00F061CC"/>
    <w:rsid w:val="00F11C5C"/>
    <w:rsid w:val="00F121B9"/>
    <w:rsid w:val="00F126F7"/>
    <w:rsid w:val="00F14280"/>
    <w:rsid w:val="00F142CA"/>
    <w:rsid w:val="00F14D57"/>
    <w:rsid w:val="00F174F1"/>
    <w:rsid w:val="00F17603"/>
    <w:rsid w:val="00F2041C"/>
    <w:rsid w:val="00F213B2"/>
    <w:rsid w:val="00F21897"/>
    <w:rsid w:val="00F21D92"/>
    <w:rsid w:val="00F2552D"/>
    <w:rsid w:val="00F26344"/>
    <w:rsid w:val="00F27513"/>
    <w:rsid w:val="00F3016C"/>
    <w:rsid w:val="00F30DCE"/>
    <w:rsid w:val="00F31194"/>
    <w:rsid w:val="00F31CEF"/>
    <w:rsid w:val="00F31D9F"/>
    <w:rsid w:val="00F33A30"/>
    <w:rsid w:val="00F33FF9"/>
    <w:rsid w:val="00F34C2B"/>
    <w:rsid w:val="00F35FDE"/>
    <w:rsid w:val="00F3705D"/>
    <w:rsid w:val="00F377F1"/>
    <w:rsid w:val="00F37C37"/>
    <w:rsid w:val="00F37C8D"/>
    <w:rsid w:val="00F37F15"/>
    <w:rsid w:val="00F428B8"/>
    <w:rsid w:val="00F43029"/>
    <w:rsid w:val="00F448E9"/>
    <w:rsid w:val="00F44AAF"/>
    <w:rsid w:val="00F4678C"/>
    <w:rsid w:val="00F46894"/>
    <w:rsid w:val="00F47890"/>
    <w:rsid w:val="00F50D8B"/>
    <w:rsid w:val="00F50EB1"/>
    <w:rsid w:val="00F52605"/>
    <w:rsid w:val="00F53569"/>
    <w:rsid w:val="00F53649"/>
    <w:rsid w:val="00F55A07"/>
    <w:rsid w:val="00F567DA"/>
    <w:rsid w:val="00F57BF9"/>
    <w:rsid w:val="00F603EE"/>
    <w:rsid w:val="00F61213"/>
    <w:rsid w:val="00F6123C"/>
    <w:rsid w:val="00F64311"/>
    <w:rsid w:val="00F653C2"/>
    <w:rsid w:val="00F65A67"/>
    <w:rsid w:val="00F66B24"/>
    <w:rsid w:val="00F67B8D"/>
    <w:rsid w:val="00F70CA1"/>
    <w:rsid w:val="00F71A66"/>
    <w:rsid w:val="00F71E44"/>
    <w:rsid w:val="00F72803"/>
    <w:rsid w:val="00F73C25"/>
    <w:rsid w:val="00F73D6B"/>
    <w:rsid w:val="00F75787"/>
    <w:rsid w:val="00F7635E"/>
    <w:rsid w:val="00F7710C"/>
    <w:rsid w:val="00F80013"/>
    <w:rsid w:val="00F8124F"/>
    <w:rsid w:val="00F8149C"/>
    <w:rsid w:val="00F824A7"/>
    <w:rsid w:val="00F85FE5"/>
    <w:rsid w:val="00F86BDC"/>
    <w:rsid w:val="00F87141"/>
    <w:rsid w:val="00F87F8A"/>
    <w:rsid w:val="00F90938"/>
    <w:rsid w:val="00F91B78"/>
    <w:rsid w:val="00F94FD9"/>
    <w:rsid w:val="00F95F2D"/>
    <w:rsid w:val="00F969BF"/>
    <w:rsid w:val="00FA2402"/>
    <w:rsid w:val="00FA5029"/>
    <w:rsid w:val="00FA5786"/>
    <w:rsid w:val="00FA62EA"/>
    <w:rsid w:val="00FA6B54"/>
    <w:rsid w:val="00FA7FE8"/>
    <w:rsid w:val="00FB0620"/>
    <w:rsid w:val="00FB355B"/>
    <w:rsid w:val="00FB64AE"/>
    <w:rsid w:val="00FB71A5"/>
    <w:rsid w:val="00FB7A62"/>
    <w:rsid w:val="00FC0CB1"/>
    <w:rsid w:val="00FC149C"/>
    <w:rsid w:val="00FC1735"/>
    <w:rsid w:val="00FC1916"/>
    <w:rsid w:val="00FC2E6C"/>
    <w:rsid w:val="00FC3D5D"/>
    <w:rsid w:val="00FC4BE7"/>
    <w:rsid w:val="00FC5616"/>
    <w:rsid w:val="00FD0FBA"/>
    <w:rsid w:val="00FD17E9"/>
    <w:rsid w:val="00FD23DE"/>
    <w:rsid w:val="00FD3968"/>
    <w:rsid w:val="00FD5DE6"/>
    <w:rsid w:val="00FD6487"/>
    <w:rsid w:val="00FD68B6"/>
    <w:rsid w:val="00FD7F77"/>
    <w:rsid w:val="00FE04E8"/>
    <w:rsid w:val="00FE5350"/>
    <w:rsid w:val="00FE70F5"/>
    <w:rsid w:val="00FE7610"/>
    <w:rsid w:val="00FE7712"/>
    <w:rsid w:val="00FE7D4A"/>
    <w:rsid w:val="00FF129B"/>
    <w:rsid w:val="00FF12EA"/>
    <w:rsid w:val="00FF18E0"/>
    <w:rsid w:val="00FF2188"/>
    <w:rsid w:val="00FF2C2E"/>
    <w:rsid w:val="00FF53D1"/>
    <w:rsid w:val="00FF5856"/>
    <w:rsid w:val="00FF6683"/>
    <w:rsid w:val="00FF797F"/>
    <w:rsid w:val="00FF79FA"/>
    <w:rsid w:val="00FF7C9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3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37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537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53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2.bp.blogspot.com/-dbdwguemojY/TyLo1BFNtnI/AAAAAAAAARQ/vGawiExWDNA/s1600/11q1.jpg"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677</Words>
  <Characters>3729</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cristianfgm</dc:creator>
  <cp:lastModifiedBy>cristianfgm</cp:lastModifiedBy>
  <cp:revision>1</cp:revision>
  <dcterms:created xsi:type="dcterms:W3CDTF">2015-01-15T20:56:00Z</dcterms:created>
  <dcterms:modified xsi:type="dcterms:W3CDTF">2015-01-15T20:57:00Z</dcterms:modified>
</cp:coreProperties>
</file>