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99" w:rsidRDefault="00935999" w:rsidP="00935999">
      <w:pPr>
        <w:jc w:val="center"/>
        <w:rPr>
          <w:noProof/>
          <w:sz w:val="52"/>
          <w:szCs w:val="52"/>
          <w:lang w:eastAsia="es-CO"/>
        </w:rPr>
      </w:pPr>
      <w:r w:rsidRPr="00935999">
        <w:rPr>
          <w:noProof/>
          <w:sz w:val="52"/>
          <w:szCs w:val="52"/>
          <w:lang w:eastAsia="es-CO"/>
        </w:rPr>
        <w:t>Caliente caliente</w:t>
      </w:r>
    </w:p>
    <w:p w:rsidR="00935999" w:rsidRDefault="00935999">
      <w:pPr>
        <w:rPr>
          <w:noProof/>
          <w:sz w:val="28"/>
          <w:szCs w:val="28"/>
          <w:lang w:eastAsia="es-CO"/>
        </w:rPr>
      </w:pPr>
      <w:r>
        <w:rPr>
          <w:noProof/>
          <w:sz w:val="28"/>
          <w:szCs w:val="28"/>
          <w:lang w:eastAsia="es-CO"/>
        </w:rPr>
        <w:t>Ingresa al siguiente linK y lee el texto:</w:t>
      </w:r>
    </w:p>
    <w:p w:rsidR="00935999" w:rsidRDefault="00935999">
      <w:pPr>
        <w:rPr>
          <w:noProof/>
          <w:lang w:eastAsia="es-CO"/>
        </w:rPr>
      </w:pPr>
    </w:p>
    <w:p w:rsidR="00935999" w:rsidRDefault="00935999">
      <w:pPr>
        <w:rPr>
          <w:noProof/>
          <w:lang w:eastAsia="es-CO"/>
        </w:rPr>
      </w:pPr>
      <w:hyperlink r:id="rId6" w:history="1">
        <w:r w:rsidRPr="006957FF">
          <w:rPr>
            <w:rStyle w:val="Hipervnculo"/>
            <w:noProof/>
            <w:lang w:eastAsia="es-CO"/>
          </w:rPr>
          <w:t>http://www.nationalgeographic.com.es/articulo/ng_magazine/actualidad/10432/caliente_caliente.html</w:t>
        </w:r>
      </w:hyperlink>
    </w:p>
    <w:p w:rsidR="001557F2" w:rsidRDefault="00935999" w:rsidP="00935999">
      <w:pPr>
        <w:jc w:val="center"/>
      </w:pPr>
      <w:r>
        <w:rPr>
          <w:noProof/>
          <w:lang w:eastAsia="es-CO"/>
        </w:rPr>
        <w:drawing>
          <wp:inline distT="0" distB="0" distL="0" distR="0" wp14:anchorId="18E2E666" wp14:editId="4013608B">
            <wp:extent cx="3614468" cy="2402277"/>
            <wp:effectExtent l="0" t="0" r="5080" b="0"/>
            <wp:docPr id="1" name="Imagen 1" descr="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735" cy="240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99" w:rsidRPr="00935999" w:rsidRDefault="00935999" w:rsidP="00935999">
      <w:pPr>
        <w:jc w:val="center"/>
        <w:rPr>
          <w:sz w:val="40"/>
          <w:szCs w:val="40"/>
        </w:rPr>
      </w:pPr>
    </w:p>
    <w:p w:rsidR="00935999" w:rsidRDefault="00935999" w:rsidP="00935999">
      <w:pPr>
        <w:rPr>
          <w:sz w:val="40"/>
          <w:szCs w:val="40"/>
        </w:rPr>
      </w:pPr>
      <w:r w:rsidRPr="00935999">
        <w:rPr>
          <w:sz w:val="40"/>
          <w:szCs w:val="40"/>
        </w:rPr>
        <w:t>Responder las siguientes preguntas</w:t>
      </w:r>
      <w:r>
        <w:rPr>
          <w:sz w:val="40"/>
          <w:szCs w:val="40"/>
        </w:rPr>
        <w:t>:</w:t>
      </w:r>
    </w:p>
    <w:p w:rsidR="00935999" w:rsidRDefault="00935999" w:rsidP="0093599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estrategias utilizan los galápagos surasiáticos para reproducirse?</w:t>
      </w:r>
    </w:p>
    <w:p w:rsidR="00935999" w:rsidRDefault="00935999" w:rsidP="0093599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¿Cuáles son las causas de que la mayoría de galápagos no puedan nacer?</w:t>
      </w:r>
    </w:p>
    <w:p w:rsidR="00935999" w:rsidRDefault="00935999" w:rsidP="0093599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¿De qué depende el sexo de muchas tortugas? Explica.</w:t>
      </w:r>
    </w:p>
    <w:p w:rsidR="00935999" w:rsidRPr="00935999" w:rsidRDefault="00F6288E" w:rsidP="0093599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Escribe algunas recomendaciones para conservar estos galápagos.</w:t>
      </w:r>
      <w:bookmarkStart w:id="0" w:name="_GoBack"/>
      <w:bookmarkEnd w:id="0"/>
    </w:p>
    <w:sectPr w:rsidR="00935999" w:rsidRPr="009359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07EB"/>
    <w:multiLevelType w:val="hybridMultilevel"/>
    <w:tmpl w:val="891434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9"/>
    <w:rsid w:val="001557F2"/>
    <w:rsid w:val="00935999"/>
    <w:rsid w:val="00F6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9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59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35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9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59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3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.es/articulo/ng_magazine/actualidad/10432/caliente_calient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2015-09-14T11:54:00Z</dcterms:created>
  <dcterms:modified xsi:type="dcterms:W3CDTF">2015-09-14T12:06:00Z</dcterms:modified>
</cp:coreProperties>
</file>